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9C" w:rsidRPr="00156D50" w:rsidRDefault="00D76A9C" w:rsidP="00D76A9C">
      <w:pPr>
        <w:pStyle w:val="Standard"/>
        <w:jc w:val="right"/>
        <w:rPr>
          <w:rFonts w:ascii="Arial" w:hAnsi="Arial" w:cs="Arial"/>
          <w:b/>
          <w:sz w:val="20"/>
          <w:szCs w:val="20"/>
        </w:rPr>
      </w:pPr>
      <w:r w:rsidRPr="00156D50">
        <w:rPr>
          <w:rFonts w:ascii="Arial" w:hAnsi="Arial" w:cs="Arial"/>
          <w:b/>
          <w:sz w:val="20"/>
          <w:szCs w:val="20"/>
        </w:rPr>
        <w:t>Załącznik nr 9 do SIWZ</w:t>
      </w:r>
    </w:p>
    <w:p w:rsidR="00D76A9C" w:rsidRPr="00156D50" w:rsidRDefault="00D76A9C" w:rsidP="00D76A9C">
      <w:pPr>
        <w:pStyle w:val="Standard"/>
        <w:jc w:val="right"/>
        <w:rPr>
          <w:rFonts w:ascii="Arial" w:hAnsi="Arial" w:cs="Arial"/>
          <w:b/>
          <w:sz w:val="20"/>
          <w:szCs w:val="20"/>
        </w:rPr>
      </w:pPr>
      <w:r w:rsidRPr="00156D50">
        <w:rPr>
          <w:rFonts w:ascii="Arial" w:hAnsi="Arial" w:cs="Arial"/>
          <w:b/>
          <w:sz w:val="20"/>
          <w:szCs w:val="20"/>
        </w:rPr>
        <w:t>/Wzór umowy/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b/>
        </w:rPr>
      </w:pPr>
      <w:r w:rsidRPr="00156D50">
        <w:rPr>
          <w:rFonts w:ascii="Arial" w:hAnsi="Arial" w:cs="Arial"/>
          <w:b/>
        </w:rPr>
        <w:t>Umowa Nr …………..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</w:rPr>
      </w:pPr>
      <w:r w:rsidRPr="00156D50">
        <w:rPr>
          <w:rFonts w:ascii="Arial" w:hAnsi="Arial" w:cs="Arial"/>
          <w:sz w:val="20"/>
          <w:szCs w:val="20"/>
        </w:rPr>
        <w:t xml:space="preserve">zawarta w dniu ……………… roku pomiędzy </w:t>
      </w:r>
      <w:r w:rsidR="000E7740" w:rsidRPr="00156D50">
        <w:rPr>
          <w:rFonts w:ascii="Arial" w:hAnsi="Arial" w:cs="Arial"/>
          <w:sz w:val="20"/>
          <w:szCs w:val="20"/>
        </w:rPr>
        <w:t xml:space="preserve">Gminą Poręba, NIP: </w:t>
      </w:r>
      <w:r w:rsidR="00411723" w:rsidRPr="00156D50">
        <w:rPr>
          <w:rFonts w:ascii="Arial" w:hAnsi="Arial" w:cs="Arial"/>
          <w:color w:val="000000"/>
          <w:sz w:val="20"/>
          <w:szCs w:val="20"/>
        </w:rPr>
        <w:t xml:space="preserve">6492301637 </w:t>
      </w:r>
      <w:r w:rsidRPr="00156D50">
        <w:rPr>
          <w:rFonts w:ascii="Arial" w:hAnsi="Arial" w:cs="Arial"/>
          <w:sz w:val="20"/>
          <w:szCs w:val="20"/>
        </w:rPr>
        <w:t xml:space="preserve">z siedzibą w </w:t>
      </w:r>
      <w:r w:rsidR="000E7740" w:rsidRPr="00156D50">
        <w:rPr>
          <w:rFonts w:ascii="Arial" w:hAnsi="Arial" w:cs="Arial"/>
          <w:sz w:val="20"/>
          <w:szCs w:val="20"/>
        </w:rPr>
        <w:t>42-480 Poręba</w:t>
      </w:r>
      <w:r w:rsidRPr="00156D50">
        <w:rPr>
          <w:rFonts w:ascii="Arial" w:hAnsi="Arial" w:cs="Arial"/>
          <w:sz w:val="20"/>
          <w:szCs w:val="20"/>
        </w:rPr>
        <w:t xml:space="preserve"> przy </w:t>
      </w:r>
      <w:r w:rsidR="000E7740" w:rsidRPr="00156D50">
        <w:rPr>
          <w:rFonts w:ascii="Arial" w:hAnsi="Arial" w:cs="Arial"/>
          <w:sz w:val="20"/>
          <w:szCs w:val="20"/>
        </w:rPr>
        <w:t>ul. Dworcowej 1</w:t>
      </w:r>
      <w:r w:rsidRPr="00156D50">
        <w:rPr>
          <w:rFonts w:ascii="Arial" w:hAnsi="Arial" w:cs="Arial"/>
          <w:b/>
          <w:sz w:val="20"/>
          <w:szCs w:val="20"/>
        </w:rPr>
        <w:t xml:space="preserve"> </w:t>
      </w:r>
      <w:r w:rsidRPr="00156D50">
        <w:rPr>
          <w:rFonts w:ascii="Arial" w:hAnsi="Arial" w:cs="Arial"/>
          <w:sz w:val="20"/>
          <w:szCs w:val="20"/>
        </w:rPr>
        <w:t>reprezentowana przez :</w:t>
      </w:r>
    </w:p>
    <w:p w:rsidR="00D76A9C" w:rsidRPr="00156D50" w:rsidRDefault="000E7740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 xml:space="preserve">Burmistrz Miasta Poręba – </w:t>
      </w:r>
      <w:r w:rsidR="00B54759" w:rsidRPr="00156D50">
        <w:rPr>
          <w:rFonts w:ascii="Arial" w:hAnsi="Arial" w:cs="Arial"/>
          <w:color w:val="000000"/>
          <w:sz w:val="20"/>
          <w:szCs w:val="20"/>
        </w:rPr>
        <w:t>Ryszard Spyra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</w:rPr>
      </w:pPr>
      <w:r w:rsidRPr="00156D50">
        <w:rPr>
          <w:rFonts w:ascii="Arial" w:hAnsi="Arial" w:cs="Arial"/>
          <w:sz w:val="20"/>
          <w:szCs w:val="20"/>
        </w:rPr>
        <w:t xml:space="preserve">zwaną w dalszej części umowy </w:t>
      </w:r>
      <w:r w:rsidRPr="00156D50">
        <w:rPr>
          <w:rFonts w:ascii="Arial" w:hAnsi="Arial" w:cs="Arial"/>
          <w:b/>
          <w:bCs/>
          <w:sz w:val="20"/>
          <w:szCs w:val="20"/>
        </w:rPr>
        <w:t>„Zamawiającym”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a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…………………………………… z siedzibą w ……………………………,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ul. ………………………………….., … - ….. ……………………………….,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NIP ……………………., REGON ……………………………….., działającym na podstawie wpisu do CEIDG/Rejestru Przedsiębiorców Krajowego Rejestru Sądowego prowadzonego przez Sąd Rejonowy w ……………….. Wydział………………………………. pod numerem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……………………………………..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</w:rPr>
      </w:pPr>
      <w:r w:rsidRPr="00156D50">
        <w:rPr>
          <w:rFonts w:ascii="Arial" w:hAnsi="Arial" w:cs="Arial"/>
          <w:sz w:val="20"/>
          <w:szCs w:val="20"/>
        </w:rPr>
        <w:t xml:space="preserve">zwanym w dalszej części umowy </w:t>
      </w:r>
      <w:r w:rsidRPr="00156D50">
        <w:rPr>
          <w:rFonts w:ascii="Arial" w:hAnsi="Arial" w:cs="Arial"/>
          <w:b/>
          <w:bCs/>
          <w:sz w:val="20"/>
          <w:szCs w:val="20"/>
        </w:rPr>
        <w:t>„Wykonawcą”</w:t>
      </w:r>
    </w:p>
    <w:p w:rsidR="00D76A9C" w:rsidRPr="00156D50" w:rsidRDefault="00D76A9C" w:rsidP="0026364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Zamawiający i Wykonawca łącznie zwani będą dalej „Stronami” lub oddzielnie każdy z nich „Stroną”</w:t>
      </w:r>
      <w:r w:rsidR="00263643" w:rsidRPr="00156D50">
        <w:rPr>
          <w:rFonts w:ascii="Arial" w:hAnsi="Arial" w:cs="Arial"/>
          <w:sz w:val="20"/>
          <w:szCs w:val="20"/>
        </w:rPr>
        <w:t xml:space="preserve">. </w:t>
      </w:r>
      <w:r w:rsidRPr="00156D50">
        <w:rPr>
          <w:rFonts w:ascii="Arial" w:hAnsi="Arial" w:cs="Arial"/>
          <w:sz w:val="20"/>
          <w:szCs w:val="20"/>
        </w:rPr>
        <w:t>Przedstawiciele Stron przez złożenie swojego podpisu oświadczają także, że są upoważnieni do zawarcia niniejszej Umowy, że ich prawo do reprezentowania danej Strony nie jest ograniczone w żadnym zakresie, a sposób reprezentacji osób występujących w imieniu reprezentowanych Stron umożliwia skuteczne składanie oświadczeń woli, w tym zaciąganie zobowiązań na rzecz reprezentowanego podmiotu, oświadczają też, że nie jest im znana żadna przeszkoda, która mogłaby mieć wpływ na wykonanie zobowiązań przyjętych przez Strony w niniejszej Umowie.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Default"/>
        <w:jc w:val="both"/>
        <w:rPr>
          <w:rFonts w:ascii="Arial" w:hAnsi="Arial" w:cs="Arial"/>
        </w:rPr>
      </w:pPr>
      <w:r w:rsidRPr="00156D50">
        <w:rPr>
          <w:rFonts w:ascii="Arial" w:hAnsi="Arial" w:cs="Arial"/>
          <w:sz w:val="20"/>
          <w:szCs w:val="20"/>
        </w:rPr>
        <w:t xml:space="preserve">Niniejsza umowa zostaje zawarta w wyniku rozstrzygnięcia przetargu nieograniczonego, zgodnie z Ustawą z dnia 29 stycznia 2004 r. – Prawo zamówień </w:t>
      </w:r>
      <w:r w:rsidR="000351C8" w:rsidRPr="00156D50">
        <w:rPr>
          <w:rFonts w:ascii="Arial" w:hAnsi="Arial" w:cs="Arial"/>
          <w:color w:val="auto"/>
          <w:sz w:val="20"/>
          <w:szCs w:val="20"/>
        </w:rPr>
        <w:t>publicznych (Dz. U. z 201</w:t>
      </w:r>
      <w:r w:rsidR="0054347F">
        <w:rPr>
          <w:rFonts w:ascii="Arial" w:hAnsi="Arial" w:cs="Arial"/>
          <w:color w:val="auto"/>
          <w:sz w:val="20"/>
          <w:szCs w:val="20"/>
        </w:rPr>
        <w:t>5</w:t>
      </w:r>
      <w:r w:rsidR="000351C8" w:rsidRPr="00156D50">
        <w:rPr>
          <w:rFonts w:ascii="Arial" w:hAnsi="Arial" w:cs="Arial"/>
          <w:color w:val="auto"/>
          <w:sz w:val="20"/>
          <w:szCs w:val="20"/>
        </w:rPr>
        <w:t xml:space="preserve"> r. poz. </w:t>
      </w:r>
      <w:r w:rsidR="0054347F">
        <w:rPr>
          <w:rFonts w:ascii="Arial" w:hAnsi="Arial" w:cs="Arial"/>
          <w:color w:val="auto"/>
          <w:sz w:val="20"/>
          <w:szCs w:val="20"/>
        </w:rPr>
        <w:t>2164</w:t>
      </w:r>
      <w:r w:rsidR="000351C8" w:rsidRPr="00156D50">
        <w:rPr>
          <w:rFonts w:ascii="Arial" w:hAnsi="Arial" w:cs="Arial"/>
          <w:color w:val="auto"/>
          <w:sz w:val="20"/>
          <w:szCs w:val="20"/>
        </w:rPr>
        <w:t>)</w:t>
      </w:r>
      <w:r w:rsidRPr="00156D50">
        <w:rPr>
          <w:rFonts w:ascii="Arial" w:hAnsi="Arial" w:cs="Arial"/>
          <w:color w:val="FF0000"/>
          <w:sz w:val="20"/>
          <w:szCs w:val="20"/>
        </w:rPr>
        <w:t>,</w:t>
      </w:r>
      <w:r w:rsidRPr="00156D50">
        <w:rPr>
          <w:rFonts w:ascii="Arial" w:hAnsi="Arial" w:cs="Arial"/>
          <w:sz w:val="20"/>
          <w:szCs w:val="20"/>
        </w:rPr>
        <w:t xml:space="preserve"> na </w:t>
      </w:r>
      <w:r w:rsidRPr="00156D50">
        <w:rPr>
          <w:rFonts w:ascii="Arial" w:hAnsi="Arial" w:cs="Arial"/>
          <w:b/>
          <w:bCs/>
          <w:i/>
          <w:sz w:val="20"/>
          <w:szCs w:val="20"/>
        </w:rPr>
        <w:t>odbiór odpadów komunalnych i zagospodarowania tych odpadów</w:t>
      </w:r>
      <w:r w:rsidR="000351C8" w:rsidRPr="00156D50">
        <w:rPr>
          <w:rFonts w:ascii="Arial" w:hAnsi="Arial" w:cs="Arial"/>
          <w:sz w:val="20"/>
          <w:szCs w:val="20"/>
        </w:rPr>
        <w:t>.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§ 1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0351C8" w:rsidRPr="00156D50" w:rsidRDefault="00D76A9C" w:rsidP="000351C8">
      <w:pPr>
        <w:pStyle w:val="Standard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Przedmiotem umowy jest</w:t>
      </w:r>
      <w:r w:rsidR="000351C8" w:rsidRPr="00156D50">
        <w:rPr>
          <w:rFonts w:ascii="Arial" w:hAnsi="Arial" w:cs="Arial"/>
          <w:sz w:val="20"/>
          <w:szCs w:val="20"/>
        </w:rPr>
        <w:t xml:space="preserve"> </w:t>
      </w:r>
      <w:r w:rsidR="000351C8" w:rsidRPr="00156D50">
        <w:rPr>
          <w:rFonts w:ascii="Arial" w:hAnsi="Arial" w:cs="Arial"/>
          <w:b/>
          <w:bCs/>
          <w:i/>
          <w:sz w:val="20"/>
          <w:szCs w:val="20"/>
        </w:rPr>
        <w:t>„Świadczenie usługi odbierania odpadów komunalnych i zagospodarowania tych odpadów od właścicieli nieruchomości w gminie Poręba”</w:t>
      </w:r>
    </w:p>
    <w:p w:rsidR="00D76A9C" w:rsidRPr="00156D50" w:rsidRDefault="00D76A9C" w:rsidP="00D76A9C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§ 2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Wykonawca oświadcza, że na dzień rozpoczęcia świadczenia usług w zakresie odbierania i zagospodarowania odpadów będzie spełniał wszystkie wymogi formalne i prawne związane z przedmiotem umowy oraz zobowiązuje się wykonywać przedmiotowe usługi z należytą starannością, terminowo i zgodnie z obowiązującymi przepisami prawnymi, w tym zgodnie z ustawą z dnia 13 września 1996 r. o utrzymaniu czystości i porządku w gminach, na warunkach określonych umową oraz ustaleniami specyfikacji istotnych warunków zamówienia.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§ 3</w:t>
      </w:r>
    </w:p>
    <w:p w:rsidR="00D76A9C" w:rsidRPr="00156D50" w:rsidRDefault="00D76A9C" w:rsidP="00D76A9C">
      <w:pPr>
        <w:pStyle w:val="Standard"/>
        <w:ind w:left="426"/>
        <w:jc w:val="center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Termin wykonania przedmiotu umowy: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b/>
          <w:color w:val="000000"/>
          <w:sz w:val="20"/>
          <w:szCs w:val="20"/>
        </w:rPr>
        <w:t>Od dnia zawarcia umowy</w:t>
      </w:r>
      <w:r w:rsidR="000351C8" w:rsidRPr="00156D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56D50">
        <w:rPr>
          <w:rFonts w:ascii="Arial" w:hAnsi="Arial" w:cs="Arial"/>
          <w:b/>
          <w:color w:val="000000"/>
          <w:sz w:val="20"/>
          <w:szCs w:val="20"/>
        </w:rPr>
        <w:t>do 3</w:t>
      </w:r>
      <w:r w:rsidR="00BF1BFF" w:rsidRPr="00156D50">
        <w:rPr>
          <w:rFonts w:ascii="Arial" w:hAnsi="Arial" w:cs="Arial"/>
          <w:b/>
          <w:color w:val="000000"/>
          <w:sz w:val="20"/>
          <w:szCs w:val="20"/>
        </w:rPr>
        <w:t>1</w:t>
      </w:r>
      <w:r w:rsidRPr="00156D5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F1BFF" w:rsidRPr="00156D50">
        <w:rPr>
          <w:rFonts w:ascii="Arial" w:hAnsi="Arial" w:cs="Arial"/>
          <w:b/>
          <w:color w:val="000000"/>
          <w:sz w:val="20"/>
          <w:szCs w:val="20"/>
        </w:rPr>
        <w:t>grudnia</w:t>
      </w:r>
      <w:r w:rsidRPr="00156D50">
        <w:rPr>
          <w:rFonts w:ascii="Arial" w:hAnsi="Arial" w:cs="Arial"/>
          <w:b/>
          <w:color w:val="000000"/>
          <w:sz w:val="20"/>
          <w:szCs w:val="20"/>
        </w:rPr>
        <w:t xml:space="preserve"> 201</w:t>
      </w:r>
      <w:r w:rsidR="009E298E">
        <w:rPr>
          <w:rFonts w:ascii="Arial" w:hAnsi="Arial" w:cs="Arial"/>
          <w:b/>
          <w:color w:val="000000"/>
          <w:sz w:val="20"/>
          <w:szCs w:val="20"/>
        </w:rPr>
        <w:t>6</w:t>
      </w:r>
      <w:r w:rsidRPr="00156D50">
        <w:rPr>
          <w:rFonts w:ascii="Arial" w:hAnsi="Arial" w:cs="Arial"/>
          <w:b/>
          <w:color w:val="000000"/>
          <w:sz w:val="20"/>
          <w:szCs w:val="20"/>
        </w:rPr>
        <w:t xml:space="preserve"> r.,  </w:t>
      </w:r>
      <w:r w:rsidRPr="00156D50">
        <w:rPr>
          <w:rFonts w:ascii="Arial" w:hAnsi="Arial" w:cs="Arial"/>
          <w:color w:val="000000"/>
          <w:sz w:val="20"/>
          <w:szCs w:val="20"/>
        </w:rPr>
        <w:t xml:space="preserve">- Wykonawca jest zobowiązany do rozpoczęcia świadczenia odbioru i zagospodarowania odpadów komunalnych powstających na terenie nieruchomości zamieszkałych na terenie gminy </w:t>
      </w:r>
      <w:r w:rsidRPr="00156D50">
        <w:rPr>
          <w:rFonts w:ascii="Arial" w:hAnsi="Arial" w:cs="Arial"/>
          <w:sz w:val="20"/>
          <w:szCs w:val="20"/>
        </w:rPr>
        <w:t>Poręba przy spełnieniu warunków określonych w SIWZ.</w:t>
      </w:r>
    </w:p>
    <w:p w:rsidR="000351C8" w:rsidRPr="00156D50" w:rsidRDefault="000351C8" w:rsidP="00D76A9C">
      <w:pPr>
        <w:pStyle w:val="Standard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922AB" w:rsidRPr="00156D50" w:rsidRDefault="00A922AB" w:rsidP="00D76A9C">
      <w:pPr>
        <w:pStyle w:val="Standard"/>
        <w:jc w:val="center"/>
        <w:rPr>
          <w:rFonts w:ascii="Arial" w:hAnsi="Arial" w:cs="Arial"/>
          <w:strike/>
          <w:color w:val="000000"/>
          <w:sz w:val="16"/>
          <w:szCs w:val="16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§ 4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Do podstawowych obowiązków Wykonawcy należy:</w:t>
      </w:r>
    </w:p>
    <w:p w:rsidR="00D76A9C" w:rsidRPr="00156D50" w:rsidRDefault="00D76A9C" w:rsidP="00475632">
      <w:pPr>
        <w:pStyle w:val="Standard"/>
        <w:numPr>
          <w:ilvl w:val="0"/>
          <w:numId w:val="26"/>
        </w:numPr>
        <w:ind w:left="42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odbieranie i zagospodarowanie odpadów komunalnych na warunkach określonych w specyfikacji istotnych warunków zamówienia, zgodnie z zatwierdzonym przez Zamawiającego harmonogramem wywozu odpadów,</w:t>
      </w:r>
    </w:p>
    <w:p w:rsidR="00D76A9C" w:rsidRPr="00156D50" w:rsidRDefault="00D76A9C" w:rsidP="00475632">
      <w:pPr>
        <w:pStyle w:val="Standard"/>
        <w:numPr>
          <w:ilvl w:val="0"/>
          <w:numId w:val="26"/>
        </w:numPr>
        <w:ind w:left="42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lastRenderedPageBreak/>
        <w:t>postępowanie z odpadami w sposób zgodny z zasadami gospodarowania odpadami, określonymi w Ustawie z dnia 14 grudnia 2012 r. o odpadach, wymaganiami ochrony środowiska oraz Planem Gospodarki Odpadami dla Województwa Śląskiego.</w:t>
      </w:r>
    </w:p>
    <w:p w:rsidR="00D76A9C" w:rsidRPr="00156D50" w:rsidRDefault="00D76A9C" w:rsidP="00475632">
      <w:pPr>
        <w:pStyle w:val="Standard"/>
        <w:numPr>
          <w:ilvl w:val="0"/>
          <w:numId w:val="26"/>
        </w:numPr>
        <w:ind w:left="42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osiągnięcie, zgodnie z art. 3b ust. 1 i art. 3c ust. 1 Ustawy o utrzymaniu czystości i porządku w gminie i rozporządzeniami wykonawczymi do Ustawy, założonych poziomów recyklingu, przygotowania do ponownego użycia, odzysku innymi metodami odpadów komunalnych następujących frakcji: papieru, metalu, tworzyw sztucznych, szkła i innych niebezpiecznych odpadów komunalnych, oraz ograniczenia masy odpadów komunalnych ulegających biodegradacji przekazanych do składowania w ramach powierzonego zadania,</w:t>
      </w:r>
    </w:p>
    <w:p w:rsidR="00D76A9C" w:rsidRPr="00156D50" w:rsidRDefault="00D76A9C" w:rsidP="00475632">
      <w:pPr>
        <w:pStyle w:val="Standard"/>
        <w:numPr>
          <w:ilvl w:val="0"/>
          <w:numId w:val="26"/>
        </w:numPr>
        <w:ind w:left="42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używanie pojazdów specjalistycznych oraz zapewnienie dostatecznej ilości tych pojazdów, gwarantujące terminowe i jakościowe wykonanie zakresu rzeczowego usługi,</w:t>
      </w:r>
    </w:p>
    <w:p w:rsidR="00D76A9C" w:rsidRPr="00156D50" w:rsidRDefault="00D76A9C" w:rsidP="00475632">
      <w:pPr>
        <w:pStyle w:val="Standard"/>
        <w:numPr>
          <w:ilvl w:val="0"/>
          <w:numId w:val="26"/>
        </w:numPr>
        <w:ind w:left="42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posiadanie systemu monitorowania lokalizacji pojazdów oraz zapewnienie Zamawiającemu nieograniczonego dostępu do tego systemu, na warunkach określonych w specyfikacji istotnych warunków zamówienia,</w:t>
      </w:r>
    </w:p>
    <w:p w:rsidR="00D76A9C" w:rsidRPr="00156D50" w:rsidRDefault="00D76A9C" w:rsidP="00475632">
      <w:pPr>
        <w:pStyle w:val="Standard"/>
        <w:numPr>
          <w:ilvl w:val="0"/>
          <w:numId w:val="26"/>
        </w:numPr>
        <w:ind w:left="42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umożliwienie przedstawicielom Zamawiającego kompleksowej kontroli sposobu wykonywanej usługi świadczonej przez Wykonawcę,</w:t>
      </w:r>
    </w:p>
    <w:p w:rsidR="00D76A9C" w:rsidRPr="00156D50" w:rsidRDefault="00D76A9C" w:rsidP="00475632">
      <w:pPr>
        <w:pStyle w:val="Standard"/>
        <w:numPr>
          <w:ilvl w:val="0"/>
          <w:numId w:val="26"/>
        </w:numPr>
        <w:ind w:left="426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terminowe przekazywanie raportów miesięcznych i sprawozdań kwartalnych.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§ 5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:rsidR="00B24548" w:rsidRPr="00156D50" w:rsidRDefault="00B24548" w:rsidP="00B24548">
      <w:pPr>
        <w:pStyle w:val="Standard"/>
        <w:numPr>
          <w:ilvl w:val="0"/>
          <w:numId w:val="29"/>
        </w:numPr>
        <w:ind w:left="426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Zamawiający zobowiązany jest do:</w:t>
      </w:r>
    </w:p>
    <w:p w:rsidR="00B24548" w:rsidRPr="00156D50" w:rsidRDefault="00B24548" w:rsidP="00B24548">
      <w:pPr>
        <w:pStyle w:val="Standard"/>
        <w:numPr>
          <w:ilvl w:val="0"/>
          <w:numId w:val="28"/>
        </w:numPr>
        <w:ind w:left="709"/>
        <w:jc w:val="both"/>
        <w:textAlignment w:val="auto"/>
        <w:rPr>
          <w:rFonts w:ascii="Arial" w:hAnsi="Arial" w:cs="Arial"/>
          <w:vanish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regularnego odbioru raportów miesięcznych sporządzonych przez Wykonawcę,</w:t>
      </w:r>
    </w:p>
    <w:p w:rsidR="00B24548" w:rsidRPr="00156D50" w:rsidRDefault="00B24548" w:rsidP="00B24548">
      <w:pPr>
        <w:pStyle w:val="Akapitzlist"/>
        <w:tabs>
          <w:tab w:val="left" w:pos="709"/>
        </w:tabs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B24548" w:rsidRPr="00156D50" w:rsidRDefault="00B24548" w:rsidP="00B24548">
      <w:pPr>
        <w:pStyle w:val="Akapitzlist"/>
        <w:numPr>
          <w:ilvl w:val="0"/>
          <w:numId w:val="28"/>
        </w:numPr>
        <w:ind w:left="709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rozliczania usługi i dokonywania zapłaty według faktur wystawionych przez Wykonawcę, w terminach ich płatności.</w:t>
      </w:r>
    </w:p>
    <w:p w:rsidR="00B24548" w:rsidRPr="00156D50" w:rsidRDefault="00B24548" w:rsidP="00B24548">
      <w:pPr>
        <w:pStyle w:val="Akapitzlist"/>
        <w:numPr>
          <w:ilvl w:val="0"/>
          <w:numId w:val="29"/>
        </w:numPr>
        <w:ind w:left="426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Wykonawca zobowiązany jest do:</w:t>
      </w:r>
    </w:p>
    <w:p w:rsidR="00B24548" w:rsidRPr="00156D50" w:rsidRDefault="00B24548" w:rsidP="00B24548">
      <w:pPr>
        <w:pStyle w:val="Akapitzlist"/>
        <w:numPr>
          <w:ilvl w:val="0"/>
          <w:numId w:val="30"/>
        </w:numPr>
        <w:ind w:left="709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podjęcia w nieprzekraczalnym terminie 2 dni roboczych działań mających na celu usunięcie nieprawidłowości zgłaszanych przez osoby uprawnione ze strony Zamawiającego.</w:t>
      </w:r>
    </w:p>
    <w:p w:rsidR="00B24548" w:rsidRDefault="00B24548" w:rsidP="00B24548">
      <w:pPr>
        <w:pStyle w:val="Akapitzlist"/>
        <w:numPr>
          <w:ilvl w:val="0"/>
          <w:numId w:val="30"/>
        </w:numPr>
        <w:ind w:left="709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wykonania w nieprzekraczalnym terminie 3 dni roboczych zgłoszenia przez osoby uprawnione ze strony Zamawiającego (dostarczenie nowego pojemnika, wymiana pojemnika na większy/mniejszy, wymiana zniszczonego pojemnika, dostarczenie worków).</w:t>
      </w:r>
    </w:p>
    <w:p w:rsidR="00FA50D1" w:rsidRPr="00156D50" w:rsidRDefault="000F4505" w:rsidP="00B24548">
      <w:pPr>
        <w:pStyle w:val="Akapitzlist"/>
        <w:numPr>
          <w:ilvl w:val="0"/>
          <w:numId w:val="30"/>
        </w:numPr>
        <w:ind w:left="709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FA50D1">
        <w:rPr>
          <w:rFonts w:ascii="Arial" w:hAnsi="Arial" w:cs="Arial"/>
          <w:color w:val="000000"/>
          <w:sz w:val="20"/>
          <w:szCs w:val="20"/>
        </w:rPr>
        <w:t>rzesłania potwierdzenia wykonania zgłoszeń</w:t>
      </w:r>
      <w:r>
        <w:rPr>
          <w:rFonts w:ascii="Arial" w:hAnsi="Arial" w:cs="Arial"/>
          <w:color w:val="000000"/>
          <w:sz w:val="20"/>
          <w:szCs w:val="20"/>
        </w:rPr>
        <w:t xml:space="preserve"> i usunięcia wskazanych usterek w terminie 2 dni roboczych.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§ 6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475632" w:rsidRPr="00156D50" w:rsidRDefault="00D76A9C" w:rsidP="00475632">
      <w:pPr>
        <w:pStyle w:val="Standard"/>
        <w:numPr>
          <w:ilvl w:val="0"/>
          <w:numId w:val="2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Wartość brutto wynagrodzenia wykonawcy za usługę objętą przedmiotem zamówienia na podstawie złożonej oferty</w:t>
      </w:r>
      <w:r w:rsidR="00263643" w:rsidRPr="00156D50">
        <w:rPr>
          <w:rFonts w:ascii="Arial" w:hAnsi="Arial" w:cs="Arial"/>
          <w:sz w:val="20"/>
          <w:szCs w:val="20"/>
        </w:rPr>
        <w:t xml:space="preserve"> nie może przekroczyć kwoty …………….. zł brutto.</w:t>
      </w:r>
    </w:p>
    <w:p w:rsidR="00455739" w:rsidRPr="00156D50" w:rsidRDefault="00455739" w:rsidP="00475632">
      <w:pPr>
        <w:pStyle w:val="Standard"/>
        <w:numPr>
          <w:ilvl w:val="0"/>
          <w:numId w:val="2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 xml:space="preserve">Kwota brutto faktury za okres miesiąca nie może przekroczyć wartości </w:t>
      </w:r>
      <w:r w:rsidR="00F42AF9">
        <w:rPr>
          <w:rFonts w:ascii="Arial" w:hAnsi="Arial" w:cs="Arial"/>
          <w:sz w:val="20"/>
          <w:szCs w:val="20"/>
        </w:rPr>
        <w:t>…………</w:t>
      </w:r>
      <w:r w:rsidRPr="00156D50">
        <w:rPr>
          <w:rFonts w:ascii="Arial" w:hAnsi="Arial" w:cs="Arial"/>
          <w:sz w:val="20"/>
          <w:szCs w:val="20"/>
        </w:rPr>
        <w:t xml:space="preserve"> zł. W przypadku, gdy wartość będzie większa, będzie ona regulowana w każdym następnym miesiącu, w którym wartość faktury będzie poni</w:t>
      </w:r>
      <w:r w:rsidR="00F14B7D" w:rsidRPr="00156D50">
        <w:rPr>
          <w:rFonts w:ascii="Arial" w:hAnsi="Arial" w:cs="Arial"/>
          <w:sz w:val="20"/>
          <w:szCs w:val="20"/>
        </w:rPr>
        <w:t xml:space="preserve">żej kwoty </w:t>
      </w:r>
      <w:r w:rsidR="00F42AF9">
        <w:rPr>
          <w:rFonts w:ascii="Arial" w:hAnsi="Arial" w:cs="Arial"/>
          <w:sz w:val="20"/>
          <w:szCs w:val="20"/>
        </w:rPr>
        <w:t>………..</w:t>
      </w:r>
      <w:r w:rsidR="00F14B7D" w:rsidRPr="00156D50">
        <w:rPr>
          <w:rFonts w:ascii="Arial" w:hAnsi="Arial" w:cs="Arial"/>
          <w:sz w:val="20"/>
          <w:szCs w:val="20"/>
        </w:rPr>
        <w:t xml:space="preserve"> zł brutto. Pełne </w:t>
      </w:r>
      <w:r w:rsidR="00F42AF9">
        <w:rPr>
          <w:rFonts w:ascii="Arial" w:hAnsi="Arial" w:cs="Arial"/>
          <w:sz w:val="20"/>
          <w:szCs w:val="20"/>
        </w:rPr>
        <w:t>rozliczenie nastąpi w okresach 3 </w:t>
      </w:r>
      <w:r w:rsidR="00F14B7D" w:rsidRPr="00156D50">
        <w:rPr>
          <w:rFonts w:ascii="Arial" w:hAnsi="Arial" w:cs="Arial"/>
          <w:sz w:val="20"/>
          <w:szCs w:val="20"/>
        </w:rPr>
        <w:t>miesięcznych.</w:t>
      </w:r>
    </w:p>
    <w:p w:rsidR="00475632" w:rsidRPr="00156D50" w:rsidRDefault="00D76A9C" w:rsidP="00475632">
      <w:pPr>
        <w:pStyle w:val="Standard"/>
        <w:numPr>
          <w:ilvl w:val="0"/>
          <w:numId w:val="2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 xml:space="preserve">Cena, jaką zapłaci Zamawiający wybranemu Wykonawcy będzie wynikać z ilości faktycznie odebranych i zagospodarowanych przez Wykonawcę odpadów zmieszanych i segregowanych </w:t>
      </w:r>
      <w:r w:rsidRPr="00156D50">
        <w:rPr>
          <w:rFonts w:ascii="Arial" w:hAnsi="Arial" w:cs="Arial"/>
          <w:sz w:val="20"/>
          <w:szCs w:val="20"/>
        </w:rPr>
        <w:br/>
        <w:t>w ramach realizowanego zamówienia wykonawczego.</w:t>
      </w:r>
    </w:p>
    <w:p w:rsidR="00D76A9C" w:rsidRPr="00156D50" w:rsidRDefault="00D76A9C" w:rsidP="00475632">
      <w:pPr>
        <w:pStyle w:val="Standard"/>
        <w:numPr>
          <w:ilvl w:val="0"/>
          <w:numId w:val="2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Wynagrodzenie nie podlega waloryzacji do końca realizacji umowy.</w:t>
      </w:r>
    </w:p>
    <w:p w:rsidR="00557B08" w:rsidRPr="00156D50" w:rsidRDefault="00557B08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557B08" w:rsidRPr="00156D50" w:rsidRDefault="00557B08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§ 7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numPr>
          <w:ilvl w:val="0"/>
          <w:numId w:val="11"/>
        </w:numPr>
        <w:tabs>
          <w:tab w:val="left" w:pos="852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Rozliczenie za przedmiot umowy, opisane w § 6 ust. 2, następować będzie miesięcznie na podstawie faktur częściowych. Przed wystawieniem faktury Wykonawca przedłoży Zamawiającemu:</w:t>
      </w:r>
    </w:p>
    <w:p w:rsidR="00D76A9C" w:rsidRPr="00156D50" w:rsidRDefault="00D76A9C" w:rsidP="00D76A9C">
      <w:pPr>
        <w:pStyle w:val="Standard"/>
        <w:numPr>
          <w:ilvl w:val="1"/>
          <w:numId w:val="3"/>
        </w:numPr>
        <w:tabs>
          <w:tab w:val="left" w:pos="1418"/>
        </w:tabs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do zatwierdzenia 2 egzemplarze rozliczenia przygotowanego zgodnie ze wzorem kalkulacji kosztów stanowiącym Załącznik nr 2 i 2a do specyfikacji istotnych warunków zamówienia, wykazującym szczegółowo kwoty, do których otrzymania Wykonawca uważa się za uprawnionego,</w:t>
      </w:r>
    </w:p>
    <w:p w:rsidR="00D76A9C" w:rsidRPr="00156D50" w:rsidRDefault="00D76A9C" w:rsidP="00D76A9C">
      <w:pPr>
        <w:pStyle w:val="Standard"/>
        <w:numPr>
          <w:ilvl w:val="1"/>
          <w:numId w:val="3"/>
        </w:numPr>
        <w:tabs>
          <w:tab w:val="left" w:pos="1418"/>
        </w:tabs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 xml:space="preserve">karty przekazania odpadów i dowody wagowe (określone Rozporządzeniem Ministra Środowiska z dnia </w:t>
      </w:r>
      <w:r w:rsidR="00A46579">
        <w:rPr>
          <w:rFonts w:ascii="Arial" w:hAnsi="Arial" w:cs="Arial"/>
          <w:color w:val="000000"/>
          <w:sz w:val="20"/>
          <w:szCs w:val="20"/>
        </w:rPr>
        <w:t>12</w:t>
      </w:r>
      <w:r w:rsidRPr="00156D50">
        <w:rPr>
          <w:rFonts w:ascii="Arial" w:hAnsi="Arial" w:cs="Arial"/>
          <w:color w:val="000000"/>
          <w:sz w:val="20"/>
          <w:szCs w:val="20"/>
        </w:rPr>
        <w:t xml:space="preserve"> grudnia 201</w:t>
      </w:r>
      <w:r w:rsidR="00A46579">
        <w:rPr>
          <w:rFonts w:ascii="Arial" w:hAnsi="Arial" w:cs="Arial"/>
          <w:color w:val="000000"/>
          <w:sz w:val="20"/>
          <w:szCs w:val="20"/>
        </w:rPr>
        <w:t>4</w:t>
      </w:r>
      <w:r w:rsidRPr="00156D50">
        <w:rPr>
          <w:rFonts w:ascii="Arial" w:hAnsi="Arial" w:cs="Arial"/>
          <w:color w:val="000000"/>
          <w:sz w:val="20"/>
          <w:szCs w:val="20"/>
        </w:rPr>
        <w:t xml:space="preserve"> r. w sprawie wzorów dokumentów stosowanych na potrzeby ewidencji odpadów – Dz. U. z 201</w:t>
      </w:r>
      <w:r w:rsidR="00A46579">
        <w:rPr>
          <w:rFonts w:ascii="Arial" w:hAnsi="Arial" w:cs="Arial"/>
          <w:color w:val="000000"/>
          <w:sz w:val="20"/>
          <w:szCs w:val="20"/>
        </w:rPr>
        <w:t>4</w:t>
      </w:r>
      <w:r w:rsidRPr="00156D50">
        <w:rPr>
          <w:rFonts w:ascii="Arial" w:hAnsi="Arial" w:cs="Arial"/>
          <w:color w:val="000000"/>
          <w:sz w:val="20"/>
          <w:szCs w:val="20"/>
        </w:rPr>
        <w:t xml:space="preserve"> r.</w:t>
      </w:r>
      <w:r w:rsidR="00A46579">
        <w:rPr>
          <w:rFonts w:ascii="Arial" w:hAnsi="Arial" w:cs="Arial"/>
          <w:color w:val="000000"/>
          <w:sz w:val="20"/>
          <w:szCs w:val="20"/>
        </w:rPr>
        <w:t xml:space="preserve"> poz. 1973</w:t>
      </w:r>
      <w:r w:rsidRPr="00156D50">
        <w:rPr>
          <w:rFonts w:ascii="Arial" w:hAnsi="Arial" w:cs="Arial"/>
          <w:color w:val="000000"/>
          <w:sz w:val="20"/>
          <w:szCs w:val="20"/>
        </w:rPr>
        <w:t>),</w:t>
      </w:r>
    </w:p>
    <w:p w:rsidR="00D76A9C" w:rsidRPr="00156D50" w:rsidRDefault="00D76A9C" w:rsidP="00D76A9C">
      <w:pPr>
        <w:pStyle w:val="Standard"/>
        <w:numPr>
          <w:ilvl w:val="1"/>
          <w:numId w:val="3"/>
        </w:numPr>
        <w:tabs>
          <w:tab w:val="left" w:pos="1418"/>
        </w:tabs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lastRenderedPageBreak/>
        <w:t>raport miesięczny zgodnie ze specyfikacją istotnych warunków zamówienia i warunkami umowy,</w:t>
      </w:r>
    </w:p>
    <w:p w:rsidR="00D76A9C" w:rsidRPr="00156D50" w:rsidRDefault="00D76A9C" w:rsidP="00D76A9C">
      <w:pPr>
        <w:pStyle w:val="Standard"/>
        <w:numPr>
          <w:ilvl w:val="1"/>
          <w:numId w:val="3"/>
        </w:numPr>
        <w:tabs>
          <w:tab w:val="left" w:pos="1418"/>
        </w:tabs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co kwartał sprawozdanie kwartalne zgodnie ze specyfikacją istotnych warunków zamówienia i warunkami umowy,</w:t>
      </w:r>
    </w:p>
    <w:p w:rsidR="00D76A9C" w:rsidRPr="00156D50" w:rsidRDefault="00D76A9C" w:rsidP="00D76A9C">
      <w:pPr>
        <w:pStyle w:val="Standard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 xml:space="preserve">Zamawiający przeprowadza weryfikację dokumentów, o których mowa w ust. 1 litera a)–d) w </w:t>
      </w:r>
      <w:r w:rsidRPr="00156D50">
        <w:rPr>
          <w:rFonts w:ascii="Arial" w:hAnsi="Arial" w:cs="Arial"/>
          <w:sz w:val="20"/>
          <w:szCs w:val="20"/>
        </w:rPr>
        <w:t>okresie 7 dni roboczych, liczonych od dnia następnego po otrzymaniu</w:t>
      </w:r>
      <w:r w:rsidRPr="00156D50">
        <w:rPr>
          <w:rFonts w:ascii="Arial" w:hAnsi="Arial" w:cs="Arial"/>
          <w:color w:val="000000"/>
          <w:sz w:val="20"/>
          <w:szCs w:val="20"/>
        </w:rPr>
        <w:t xml:space="preserve"> każdego rozliczenia. Zamawiający poda kwotę należną Wykonawcy, wraz z informacją i uzasadnieniem, w zakresie jej wysokości. Wykonawca po otrzymaniu akceptacji przyjęcia rozliczenia przez Zamawiającego, uprawniony jest do wystawienia faktury.</w:t>
      </w:r>
    </w:p>
    <w:p w:rsidR="00D76A9C" w:rsidRPr="00156D50" w:rsidRDefault="00D76A9C" w:rsidP="00D76A9C">
      <w:pPr>
        <w:pStyle w:val="Standard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Termin płatności ustala się na 30 dzień od dnia otrzymania faktury.</w:t>
      </w:r>
    </w:p>
    <w:p w:rsidR="00D76A9C" w:rsidRPr="00156D50" w:rsidRDefault="00D76A9C" w:rsidP="00D76A9C">
      <w:pPr>
        <w:pStyle w:val="Standard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Płatność nastąpi przelewem na konto Wykonawcy określone w fakturze.</w:t>
      </w:r>
    </w:p>
    <w:p w:rsidR="00D76A9C" w:rsidRPr="00156D50" w:rsidRDefault="00D76A9C" w:rsidP="00D76A9C">
      <w:pPr>
        <w:pStyle w:val="Standard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Za termin zapłaty ustala się dzień obciążenia rachunku Zamawiającego.</w:t>
      </w:r>
    </w:p>
    <w:p w:rsidR="00D76A9C" w:rsidRPr="00156D50" w:rsidRDefault="00D76A9C" w:rsidP="00D76A9C">
      <w:pPr>
        <w:pStyle w:val="Standard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Rzeczywiste ilości odebranych odpadów mogą różnić się od podanych w specyfikacji istotnych warunków zamówienia i będą zależne od rzeczywistej ilości dostarczonych odpadów przez Zamawiającego.</w:t>
      </w:r>
    </w:p>
    <w:p w:rsidR="00D76A9C" w:rsidRPr="00156D50" w:rsidRDefault="00D76A9C" w:rsidP="00D76A9C">
      <w:pPr>
        <w:pStyle w:val="Standard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Zamawiający zapłaci za faktycznie odebrane przez instalacje ilości odpadów.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§ 8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76A9C" w:rsidRPr="00156D50" w:rsidRDefault="00D76A9C" w:rsidP="00475632">
      <w:pPr>
        <w:pStyle w:val="Standard"/>
        <w:numPr>
          <w:ilvl w:val="0"/>
          <w:numId w:val="27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Osobami odpowiedzialnymi za koordynację prac, wynikających z realizacji Umowy są:</w:t>
      </w:r>
    </w:p>
    <w:p w:rsidR="005C67B8" w:rsidRPr="00156D50" w:rsidRDefault="00D76A9C" w:rsidP="005C67B8">
      <w:pPr>
        <w:pStyle w:val="Standard"/>
        <w:numPr>
          <w:ilvl w:val="0"/>
          <w:numId w:val="32"/>
        </w:numPr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ze strony Zamawiającego</w:t>
      </w:r>
      <w:r w:rsidR="005C67B8" w:rsidRPr="00156D50">
        <w:rPr>
          <w:rFonts w:ascii="Arial" w:hAnsi="Arial" w:cs="Arial"/>
          <w:color w:val="000000"/>
          <w:sz w:val="20"/>
          <w:szCs w:val="20"/>
        </w:rPr>
        <w:t>:</w:t>
      </w:r>
    </w:p>
    <w:p w:rsidR="005C67B8" w:rsidRPr="00156D50" w:rsidRDefault="005C67B8" w:rsidP="005C67B8">
      <w:pPr>
        <w:pStyle w:val="Standard"/>
        <w:numPr>
          <w:ilvl w:val="0"/>
          <w:numId w:val="33"/>
        </w:numPr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Renata Otręba, tel.: 32/ 67 71 867, email: srodowisko@umporeba.pl</w:t>
      </w:r>
    </w:p>
    <w:p w:rsidR="00D76A9C" w:rsidRPr="00156D50" w:rsidRDefault="005C67B8" w:rsidP="005C67B8">
      <w:pPr>
        <w:pStyle w:val="Standard"/>
        <w:numPr>
          <w:ilvl w:val="0"/>
          <w:numId w:val="31"/>
        </w:numPr>
        <w:jc w:val="both"/>
        <w:textAlignment w:val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56D50">
        <w:rPr>
          <w:rFonts w:ascii="Arial" w:hAnsi="Arial" w:cs="Arial"/>
          <w:color w:val="000000"/>
          <w:sz w:val="20"/>
          <w:szCs w:val="20"/>
          <w:lang w:val="en-US"/>
        </w:rPr>
        <w:t>Rafał Ajchenlaub, tel.: 32/ 67 71 867, email: ajchenlaub@umporeba.pl</w:t>
      </w:r>
    </w:p>
    <w:p w:rsidR="00D76A9C" w:rsidRPr="00156D50" w:rsidRDefault="00D76A9C" w:rsidP="005C67B8">
      <w:pPr>
        <w:pStyle w:val="Standard"/>
        <w:numPr>
          <w:ilvl w:val="0"/>
          <w:numId w:val="32"/>
        </w:numPr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ze strony Wykonawcy: .....................................</w:t>
      </w:r>
    </w:p>
    <w:p w:rsidR="00D76A9C" w:rsidRPr="00156D50" w:rsidRDefault="00D76A9C" w:rsidP="00475632">
      <w:pPr>
        <w:pStyle w:val="Standard"/>
        <w:numPr>
          <w:ilvl w:val="0"/>
          <w:numId w:val="27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Zamawiający przewiduje możliwość zmiany osób, o których mowa w ust. 1. Zmiana wymaga pisemnego oświadczenia odpowiednio Zamawiającego i Wykonawcy.</w:t>
      </w:r>
    </w:p>
    <w:p w:rsidR="00D76A9C" w:rsidRPr="00156D50" w:rsidRDefault="00D76A9C" w:rsidP="00475632">
      <w:pPr>
        <w:pStyle w:val="Standard"/>
        <w:numPr>
          <w:ilvl w:val="0"/>
          <w:numId w:val="27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Wykonawca udzieli osobie odpowiedzialnej za koordynację prac, o której mowa w ust. 1 litera b), wszystkich niezbędnych pełnomocnictw do działania w imieniu Wykonawcy, zgodnie z umową.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§ 9</w:t>
      </w:r>
    </w:p>
    <w:p w:rsidR="00D76A9C" w:rsidRPr="00156D50" w:rsidRDefault="00D76A9C" w:rsidP="00D76A9C">
      <w:pPr>
        <w:pStyle w:val="Standard"/>
        <w:tabs>
          <w:tab w:val="left" w:pos="72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tabs>
          <w:tab w:val="left" w:pos="7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Wykonawca nie może wprowadzać żadnych zmian częstotliwości odbioru odpadów komunalnych bez pisemnej zgody Zamawiającego.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§ 10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numPr>
          <w:ilvl w:val="0"/>
          <w:numId w:val="13"/>
        </w:numPr>
        <w:tabs>
          <w:tab w:val="left" w:pos="852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Wykonawca zapewnia przestrzeganie zasad przetwarzania i ochrony danych osobowych zgodnie z przepisami Ustawy o ochronie danych osobowych.</w:t>
      </w:r>
    </w:p>
    <w:p w:rsidR="00D76A9C" w:rsidRPr="00156D50" w:rsidRDefault="00D76A9C" w:rsidP="00D76A9C">
      <w:pPr>
        <w:pStyle w:val="Standard"/>
        <w:numPr>
          <w:ilvl w:val="0"/>
          <w:numId w:val="6"/>
        </w:numPr>
        <w:tabs>
          <w:tab w:val="left" w:pos="852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Wykonawca ponosi odpowiedzialność za ewentualne skutki działania niezgodnego z przepisami o których mowa w ust. 1.</w:t>
      </w:r>
    </w:p>
    <w:p w:rsidR="00D76A9C" w:rsidRPr="00156D50" w:rsidRDefault="00D76A9C" w:rsidP="00D76A9C">
      <w:pPr>
        <w:pStyle w:val="Standard"/>
        <w:numPr>
          <w:ilvl w:val="0"/>
          <w:numId w:val="6"/>
        </w:numPr>
        <w:tabs>
          <w:tab w:val="left" w:pos="852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Wykonawca oświadcza, że systemy wykorzystywane w procesie przetwarzania danych osobowych spełniają wymogi określone w Ustawie o ochronie danych osobowych oraz rozporządzeniach wykonawczych do Ustawy.</w:t>
      </w:r>
    </w:p>
    <w:p w:rsidR="00D76A9C" w:rsidRPr="00156D50" w:rsidRDefault="00D76A9C" w:rsidP="00D76A9C">
      <w:pPr>
        <w:pStyle w:val="Standard"/>
        <w:numPr>
          <w:ilvl w:val="0"/>
          <w:numId w:val="6"/>
        </w:numPr>
        <w:tabs>
          <w:tab w:val="left" w:pos="852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Wykonawca zapewnia, że przetwarzane dane osobowe będą wykorzystywane wyłącznie w celu realizacji umowy.</w:t>
      </w:r>
    </w:p>
    <w:p w:rsidR="00D76A9C" w:rsidRPr="00156D50" w:rsidRDefault="00D76A9C" w:rsidP="00D76A9C">
      <w:pPr>
        <w:pStyle w:val="Standard"/>
        <w:numPr>
          <w:ilvl w:val="0"/>
          <w:numId w:val="6"/>
        </w:numPr>
        <w:tabs>
          <w:tab w:val="left" w:pos="852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Wykonawca jest zobowiązany do natychmiastowego powiadamiania Zamawiającego o stwierdzeniu próby lub faktu naruszenia poufności danych osobowych przetwarzanych w wyniku realizacji umowy.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§ 11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:rsidR="008078A8" w:rsidRPr="00156D50" w:rsidRDefault="00D76A9C" w:rsidP="008078A8">
      <w:pPr>
        <w:pStyle w:val="Standard"/>
        <w:numPr>
          <w:ilvl w:val="0"/>
          <w:numId w:val="23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Wykonawca oświadcza, że jest płatnikiem podatku VAT i posiada numer identyfikacji podatkowej NIP: ...................................</w:t>
      </w:r>
    </w:p>
    <w:p w:rsidR="00D76A9C" w:rsidRPr="00156D50" w:rsidRDefault="00D76A9C" w:rsidP="008078A8">
      <w:pPr>
        <w:pStyle w:val="Standard"/>
        <w:numPr>
          <w:ilvl w:val="0"/>
          <w:numId w:val="23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Zamawiający oświadcza, że jest płatnikiem podatku VAT i posiada numer identyfikacji podatkowej NIP:</w:t>
      </w:r>
      <w:r w:rsidR="006106A2" w:rsidRPr="00156D50">
        <w:rPr>
          <w:rFonts w:ascii="Arial" w:hAnsi="Arial" w:cs="Arial"/>
          <w:color w:val="000000"/>
          <w:sz w:val="20"/>
          <w:szCs w:val="20"/>
        </w:rPr>
        <w:t xml:space="preserve"> 6492301637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§ 12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Tekstpodstawowy21"/>
        <w:jc w:val="both"/>
        <w:rPr>
          <w:rFonts w:ascii="Arial" w:hAnsi="Arial" w:cs="Arial"/>
          <w:sz w:val="20"/>
        </w:rPr>
      </w:pPr>
      <w:r w:rsidRPr="00156D50">
        <w:rPr>
          <w:rFonts w:ascii="Arial" w:hAnsi="Arial" w:cs="Arial"/>
          <w:sz w:val="20"/>
        </w:rPr>
        <w:t>W przypadku, gdy przedmiot umowy realizowany jest przy pomocy podwykonawców Wykonawca ponosi wobec Zamawiającego pełną odpowiedzialność za prace przez nich wykonane.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§ 13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Wykonawcy występujący wspólnie ponoszą solidarną odpowiedzialność za wykonanie Umowy i wniesienie zabezpieczenia jej należytego wykonania.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§ 14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263643">
      <w:pPr>
        <w:pStyle w:val="Standard"/>
        <w:numPr>
          <w:ilvl w:val="0"/>
          <w:numId w:val="20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Wierzytelność wynikająca z niniejszej umowy nie może być przedmiotem cesji na rzecz osób trzecich bez zgody Zamawiającego z wyjątkiem sytuacji gdy w razie konieczności wykonania prac związanych z realizacją niniej</w:t>
      </w:r>
      <w:r w:rsidR="00263643" w:rsidRPr="00156D50">
        <w:rPr>
          <w:rFonts w:ascii="Arial" w:hAnsi="Arial" w:cs="Arial"/>
          <w:color w:val="000000"/>
          <w:sz w:val="20"/>
          <w:szCs w:val="20"/>
        </w:rPr>
        <w:t xml:space="preserve">szej umowy przez podwykonawcę. </w:t>
      </w:r>
      <w:r w:rsidRPr="00156D50">
        <w:rPr>
          <w:rFonts w:ascii="Arial" w:hAnsi="Arial" w:cs="Arial"/>
          <w:color w:val="000000"/>
          <w:sz w:val="20"/>
          <w:szCs w:val="20"/>
        </w:rPr>
        <w:t xml:space="preserve">Wykonawca zobowiązuje </w:t>
      </w:r>
      <w:r w:rsidR="00263643" w:rsidRPr="00156D50">
        <w:rPr>
          <w:rFonts w:ascii="Arial" w:hAnsi="Arial" w:cs="Arial"/>
          <w:color w:val="000000"/>
          <w:sz w:val="20"/>
          <w:szCs w:val="20"/>
        </w:rPr>
        <w:t xml:space="preserve">się w </w:t>
      </w:r>
      <w:r w:rsidRPr="00156D50">
        <w:rPr>
          <w:rFonts w:ascii="Arial" w:hAnsi="Arial" w:cs="Arial"/>
          <w:color w:val="000000"/>
          <w:sz w:val="20"/>
          <w:szCs w:val="20"/>
        </w:rPr>
        <w:t>dniu zawarcia umowy z podwykonawcą przelać na jego rzecz wierzytelność jaka będzie mu</w:t>
      </w:r>
      <w:r w:rsidR="00263643" w:rsidRPr="00156D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6D50">
        <w:rPr>
          <w:rFonts w:ascii="Arial" w:hAnsi="Arial" w:cs="Arial"/>
          <w:color w:val="000000"/>
          <w:sz w:val="20"/>
          <w:szCs w:val="20"/>
        </w:rPr>
        <w:t xml:space="preserve">przysługiwać z </w:t>
      </w:r>
      <w:r w:rsidR="00263643" w:rsidRPr="00156D50">
        <w:rPr>
          <w:rFonts w:ascii="Arial" w:hAnsi="Arial" w:cs="Arial"/>
          <w:color w:val="000000"/>
          <w:sz w:val="20"/>
          <w:szCs w:val="20"/>
        </w:rPr>
        <w:t xml:space="preserve">tego tytułu wobec Zamawiającego. </w:t>
      </w:r>
      <w:r w:rsidRPr="00156D50">
        <w:rPr>
          <w:rFonts w:ascii="Arial" w:hAnsi="Arial" w:cs="Arial"/>
          <w:color w:val="000000"/>
          <w:sz w:val="20"/>
          <w:szCs w:val="20"/>
        </w:rPr>
        <w:t>Wykonawca jest zobowiązany do przedłożenia Zamawiającemu projektu umowy z podwykonawcą za rob</w:t>
      </w:r>
      <w:r w:rsidR="00263643" w:rsidRPr="00156D50">
        <w:rPr>
          <w:rFonts w:ascii="Arial" w:hAnsi="Arial" w:cs="Arial"/>
          <w:color w:val="000000"/>
          <w:sz w:val="20"/>
          <w:szCs w:val="20"/>
        </w:rPr>
        <w:t xml:space="preserve">oty wykonane przez podwykonawcę. </w:t>
      </w:r>
      <w:r w:rsidRPr="00156D50">
        <w:rPr>
          <w:rFonts w:ascii="Arial" w:hAnsi="Arial" w:cs="Arial"/>
          <w:color w:val="000000"/>
          <w:sz w:val="20"/>
          <w:szCs w:val="20"/>
        </w:rPr>
        <w:t>Zamawiający zgłosi sprzeciw co do zawarcia umowy pomiędzy Wykonawcą a podwykonawcą w</w:t>
      </w:r>
      <w:r w:rsidR="00263643" w:rsidRPr="00156D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6D50">
        <w:rPr>
          <w:rFonts w:ascii="Arial" w:hAnsi="Arial" w:cs="Arial"/>
          <w:color w:val="000000"/>
          <w:sz w:val="20"/>
          <w:szCs w:val="20"/>
        </w:rPr>
        <w:t>przypadku, gdy podwykonawca nie będzie posiadał stosownych zezwoleń, odpowiadających</w:t>
      </w:r>
      <w:r w:rsidR="00263643" w:rsidRPr="00156D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6D50">
        <w:rPr>
          <w:rFonts w:ascii="Arial" w:hAnsi="Arial" w:cs="Arial"/>
          <w:color w:val="000000"/>
          <w:sz w:val="20"/>
          <w:szCs w:val="20"/>
        </w:rPr>
        <w:t>zakresowi rzeczowemu powierzonych mu robót.</w:t>
      </w:r>
    </w:p>
    <w:p w:rsidR="00D76A9C" w:rsidRPr="00156D50" w:rsidRDefault="00D76A9C" w:rsidP="00263643">
      <w:pPr>
        <w:pStyle w:val="Standard"/>
        <w:tabs>
          <w:tab w:val="left" w:pos="852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2.</w:t>
      </w:r>
      <w:r w:rsidRPr="00156D50">
        <w:rPr>
          <w:rFonts w:ascii="Arial" w:hAnsi="Arial" w:cs="Arial"/>
          <w:color w:val="000000"/>
          <w:sz w:val="20"/>
          <w:szCs w:val="20"/>
        </w:rPr>
        <w:tab/>
        <w:t>Wykonawca jest zobowiązany do złożenia u Zamawiającego podpisanej przez Wykonawcę i podwykonawcę umowy cesji wierzytelności na rzecz podwykonawcy za prace wykonane przez podwykonawcę  w terminie 7 dni od daty zawarcia umowy o wykonywanie prac związanych z realizacją niniejszej umowy przez podwykonawcę. W przypadku nie złożenia ww. umowy w ww. terminie Zamawiającemu przysługiwać będzie prawo obciążenia Wykonawcy karą umowną w wysokości 10% wynagrodzenia umownego.</w:t>
      </w:r>
    </w:p>
    <w:p w:rsidR="00D76A9C" w:rsidRPr="00156D50" w:rsidRDefault="00D76A9C" w:rsidP="00263643">
      <w:pPr>
        <w:pStyle w:val="Standard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3.</w:t>
      </w:r>
      <w:r w:rsidRPr="00156D50">
        <w:rPr>
          <w:rFonts w:ascii="Arial" w:hAnsi="Arial" w:cs="Arial"/>
          <w:color w:val="000000"/>
          <w:sz w:val="20"/>
          <w:szCs w:val="20"/>
        </w:rPr>
        <w:tab/>
        <w:t>Wykonawca odpowiada za działania Podwykonawcy jak za własne.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§ 15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263643" w:rsidRPr="00156D50" w:rsidRDefault="00D76A9C" w:rsidP="00D76A9C">
      <w:pPr>
        <w:pStyle w:val="Standard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156D50">
        <w:rPr>
          <w:rFonts w:ascii="Arial" w:hAnsi="Arial" w:cs="Arial"/>
          <w:color w:val="000000"/>
          <w:sz w:val="20"/>
          <w:szCs w:val="20"/>
        </w:rPr>
        <w:t xml:space="preserve">Wykonawca wniósł, przed zawarciem niniejszej umowy, zabezpieczenie tytułem niewykonania lub nienależytego wykonania przedmiotu umowy, w wysokości </w:t>
      </w:r>
      <w:r w:rsidR="00E66BFB" w:rsidRPr="00156D50">
        <w:rPr>
          <w:rFonts w:ascii="Arial" w:hAnsi="Arial" w:cs="Arial"/>
          <w:b/>
          <w:sz w:val="20"/>
          <w:szCs w:val="20"/>
        </w:rPr>
        <w:t>5</w:t>
      </w:r>
      <w:r w:rsidRPr="00156D50">
        <w:rPr>
          <w:rFonts w:ascii="Arial" w:hAnsi="Arial" w:cs="Arial"/>
          <w:b/>
          <w:sz w:val="20"/>
          <w:szCs w:val="20"/>
        </w:rPr>
        <w:t xml:space="preserve"> %</w:t>
      </w:r>
      <w:r w:rsidRPr="00156D50">
        <w:rPr>
          <w:rFonts w:ascii="Arial" w:hAnsi="Arial" w:cs="Arial"/>
          <w:color w:val="000000"/>
          <w:sz w:val="20"/>
          <w:szCs w:val="20"/>
        </w:rPr>
        <w:t xml:space="preserve"> ceny ofertowej brutto, tj. ...................</w:t>
      </w:r>
      <w:r w:rsidR="00F24338">
        <w:rPr>
          <w:rFonts w:ascii="Arial" w:hAnsi="Arial" w:cs="Arial"/>
          <w:color w:val="000000"/>
          <w:sz w:val="20"/>
          <w:szCs w:val="20"/>
        </w:rPr>
        <w:t>........................................</w:t>
      </w:r>
      <w:r w:rsidRPr="00156D50">
        <w:rPr>
          <w:rFonts w:ascii="Arial" w:hAnsi="Arial" w:cs="Arial"/>
          <w:color w:val="000000"/>
          <w:sz w:val="20"/>
          <w:szCs w:val="20"/>
        </w:rPr>
        <w:t xml:space="preserve">... zł </w:t>
      </w:r>
      <w:r w:rsidR="00263643" w:rsidRPr="00156D50">
        <w:rPr>
          <w:rFonts w:ascii="Arial" w:hAnsi="Arial" w:cs="Arial"/>
          <w:i/>
          <w:color w:val="000000"/>
          <w:sz w:val="20"/>
          <w:szCs w:val="20"/>
        </w:rPr>
        <w:t>(słownie)</w:t>
      </w:r>
    </w:p>
    <w:p w:rsidR="00263643" w:rsidRPr="00156D50" w:rsidRDefault="00D76A9C" w:rsidP="00D76A9C">
      <w:pPr>
        <w:pStyle w:val="Standard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156D50">
        <w:rPr>
          <w:rFonts w:ascii="Arial" w:hAnsi="Arial" w:cs="Arial"/>
          <w:color w:val="000000"/>
          <w:sz w:val="20"/>
          <w:szCs w:val="20"/>
        </w:rPr>
        <w:t>Zabezpieczenie zostało wniesione w formie ..........................................</w:t>
      </w:r>
    </w:p>
    <w:p w:rsidR="00263643" w:rsidRPr="00156D50" w:rsidRDefault="00D76A9C" w:rsidP="00D76A9C">
      <w:pPr>
        <w:pStyle w:val="Standard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156D50">
        <w:rPr>
          <w:rFonts w:ascii="Arial" w:hAnsi="Arial" w:cs="Arial"/>
          <w:color w:val="000000"/>
          <w:sz w:val="20"/>
          <w:szCs w:val="20"/>
        </w:rPr>
        <w:t>W razie nienależytego wykonania umowy Zamawiający zaspokaja się z kwoty wniesionego zabezpieczenia.</w:t>
      </w:r>
    </w:p>
    <w:p w:rsidR="00263643" w:rsidRPr="00156D50" w:rsidRDefault="00D76A9C" w:rsidP="00D76A9C">
      <w:pPr>
        <w:pStyle w:val="Standard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156D50">
        <w:rPr>
          <w:rFonts w:ascii="Arial" w:hAnsi="Arial" w:cs="Arial"/>
          <w:color w:val="000000"/>
          <w:sz w:val="20"/>
          <w:szCs w:val="20"/>
        </w:rPr>
        <w:t>Zamawiający zwróci Wykonawcy zabezpieczenie w terminie 30 dni od dnia rozliczenia przedmiotu umowy, za które uznaje się złożenie sprawozdania kwartalnego i uznanie go przez Zamawiającego za należycie wykonany.</w:t>
      </w:r>
    </w:p>
    <w:p w:rsidR="00D76A9C" w:rsidRPr="00156D50" w:rsidRDefault="00D76A9C" w:rsidP="00D76A9C">
      <w:pPr>
        <w:pStyle w:val="Standard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156D50">
        <w:rPr>
          <w:rFonts w:ascii="Arial" w:hAnsi="Arial" w:cs="Arial"/>
          <w:color w:val="000000"/>
          <w:sz w:val="20"/>
          <w:szCs w:val="20"/>
        </w:rPr>
        <w:t>W trakcie realizacji umowy Wykonawca może dokonać zmiany formy zabezpieczenia na jedną lub kilka form, o których mowa w art. 148 ust. 1 Ustawy Prawo zamówień publicznych.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§ 16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263643">
      <w:pPr>
        <w:pStyle w:val="Standard"/>
        <w:numPr>
          <w:ilvl w:val="0"/>
          <w:numId w:val="22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Wykonawca zapłaci Zamawiającemu karę umowną:</w:t>
      </w:r>
    </w:p>
    <w:p w:rsidR="00D76A9C" w:rsidRPr="00156D50" w:rsidRDefault="00D76A9C" w:rsidP="00D76A9C">
      <w:pPr>
        <w:pStyle w:val="Standard"/>
        <w:numPr>
          <w:ilvl w:val="1"/>
          <w:numId w:val="8"/>
        </w:numPr>
        <w:tabs>
          <w:tab w:val="left" w:pos="1418"/>
        </w:tabs>
        <w:ind w:left="709" w:hanging="283"/>
        <w:jc w:val="both"/>
        <w:rPr>
          <w:rFonts w:ascii="Arial" w:hAnsi="Arial" w:cs="Arial"/>
        </w:rPr>
      </w:pPr>
      <w:r w:rsidRPr="00156D50">
        <w:rPr>
          <w:rFonts w:ascii="Arial" w:hAnsi="Arial" w:cs="Arial"/>
          <w:color w:val="000000"/>
          <w:sz w:val="20"/>
          <w:szCs w:val="20"/>
        </w:rPr>
        <w:t xml:space="preserve">za odstąpienie od umowy z przyczyn </w:t>
      </w:r>
      <w:r w:rsidRPr="00156D50">
        <w:rPr>
          <w:rFonts w:ascii="Arial" w:hAnsi="Arial" w:cs="Arial"/>
          <w:sz w:val="20"/>
          <w:szCs w:val="20"/>
        </w:rPr>
        <w:t xml:space="preserve"> zależnych od Wykonawcy</w:t>
      </w:r>
      <w:r w:rsidRPr="00156D50">
        <w:rPr>
          <w:rFonts w:ascii="Arial" w:hAnsi="Arial" w:cs="Arial"/>
          <w:color w:val="FF0000"/>
          <w:sz w:val="20"/>
          <w:szCs w:val="20"/>
        </w:rPr>
        <w:t xml:space="preserve"> </w:t>
      </w:r>
      <w:r w:rsidRPr="00156D50">
        <w:rPr>
          <w:rFonts w:ascii="Arial" w:hAnsi="Arial" w:cs="Arial"/>
          <w:color w:val="000000"/>
          <w:sz w:val="20"/>
          <w:szCs w:val="20"/>
        </w:rPr>
        <w:t xml:space="preserve">w wysokości 10% kwoty brutto ustalonej </w:t>
      </w:r>
      <w:r w:rsidR="00B263BC">
        <w:rPr>
          <w:rFonts w:ascii="Arial" w:hAnsi="Arial" w:cs="Arial"/>
          <w:color w:val="000000"/>
          <w:sz w:val="20"/>
          <w:szCs w:val="20"/>
        </w:rPr>
        <w:t>w § 6 ust. 1</w:t>
      </w:r>
      <w:bookmarkStart w:id="0" w:name="_GoBack"/>
      <w:bookmarkEnd w:id="0"/>
      <w:r w:rsidRPr="00156D50">
        <w:rPr>
          <w:rFonts w:ascii="Arial" w:hAnsi="Arial" w:cs="Arial"/>
          <w:color w:val="000000"/>
          <w:sz w:val="20"/>
          <w:szCs w:val="20"/>
        </w:rPr>
        <w:t>,</w:t>
      </w:r>
    </w:p>
    <w:p w:rsidR="00D76A9C" w:rsidRPr="00156D50" w:rsidRDefault="00D76A9C" w:rsidP="00D76A9C">
      <w:pPr>
        <w:pStyle w:val="Standard"/>
        <w:numPr>
          <w:ilvl w:val="1"/>
          <w:numId w:val="8"/>
        </w:numPr>
        <w:tabs>
          <w:tab w:val="left" w:pos="1418"/>
        </w:tabs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za każdy potwierdzony przypadek niedokonania odbioru odpadów komunalnych z nieruchomości lub odebrania odpadów w terminie niezgodnym z zatwierdzonym harmonogramem, w wysokości 50 zł,</w:t>
      </w:r>
    </w:p>
    <w:p w:rsidR="00D76A9C" w:rsidRPr="00156D50" w:rsidRDefault="00D76A9C" w:rsidP="00D76A9C">
      <w:pPr>
        <w:pStyle w:val="Standard"/>
        <w:numPr>
          <w:ilvl w:val="1"/>
          <w:numId w:val="8"/>
        </w:numPr>
        <w:tabs>
          <w:tab w:val="left" w:pos="1418"/>
        </w:tabs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za każdy dzień opóźnienia w przekazywaniu kompletnego raportu miesięcznego, w wysokości 200 zł.</w:t>
      </w:r>
    </w:p>
    <w:p w:rsidR="006106A2" w:rsidRPr="00156D50" w:rsidRDefault="00D76A9C" w:rsidP="006106A2">
      <w:pPr>
        <w:pStyle w:val="Textbody"/>
        <w:widowControl/>
        <w:numPr>
          <w:ilvl w:val="1"/>
          <w:numId w:val="8"/>
        </w:numPr>
        <w:tabs>
          <w:tab w:val="left" w:pos="1418"/>
        </w:tabs>
        <w:suppressAutoHyphens w:val="0"/>
        <w:spacing w:after="0"/>
        <w:ind w:left="709" w:hanging="283"/>
        <w:jc w:val="both"/>
        <w:rPr>
          <w:rFonts w:ascii="Arial" w:hAnsi="Arial" w:cs="Arial"/>
        </w:rPr>
      </w:pPr>
      <w:r w:rsidRPr="00156D50">
        <w:rPr>
          <w:rFonts w:ascii="Arial" w:hAnsi="Arial" w:cs="Arial"/>
          <w:color w:val="000000"/>
          <w:sz w:val="20"/>
          <w:szCs w:val="20"/>
        </w:rPr>
        <w:t>za każdą tonę brakującej masy odpadów komunalnych obliczonej w odniesieniu do masy odebranych odpadów, a wymaganej do osiągnięcia odpowiedniego poziomu recyklingu, przygotowania do ponownego użycia i odzysku innymi metodami oraz ograniczenia masy odpadów komunalnych ulegających biodegradacji przekazanych do składowania, w wysokości stanowiącej iloczyn stawki opłaty za zmieszane odpady komunalne, określonej w przepisach wydanych na podstawie art. 290 ustawy z dnia 27 kwietnia 2001 r. Prawo ochrony środowiska i brakującej masy odpadów komunalnych, wyrażonej w Mg.</w:t>
      </w:r>
    </w:p>
    <w:p w:rsidR="006106A2" w:rsidRPr="00156D50" w:rsidRDefault="006106A2" w:rsidP="006106A2">
      <w:pPr>
        <w:pStyle w:val="Textbody"/>
        <w:widowControl/>
        <w:numPr>
          <w:ilvl w:val="1"/>
          <w:numId w:val="8"/>
        </w:numPr>
        <w:tabs>
          <w:tab w:val="left" w:pos="1418"/>
        </w:tabs>
        <w:suppressAutoHyphens w:val="0"/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za każdy dzień zwłoki w podjęciu zgłaszanej interwencji w wysokości 50,- zł</w:t>
      </w:r>
    </w:p>
    <w:p w:rsidR="006106A2" w:rsidRPr="00156D50" w:rsidRDefault="006106A2" w:rsidP="006106A2">
      <w:pPr>
        <w:pStyle w:val="Textbody"/>
        <w:widowControl/>
        <w:tabs>
          <w:tab w:val="left" w:pos="1418"/>
        </w:tabs>
        <w:suppressAutoHyphens w:val="0"/>
        <w:spacing w:after="0"/>
        <w:ind w:left="709"/>
        <w:jc w:val="both"/>
        <w:rPr>
          <w:rFonts w:ascii="Arial" w:hAnsi="Arial" w:cs="Arial"/>
        </w:rPr>
      </w:pPr>
    </w:p>
    <w:p w:rsidR="00D76A9C" w:rsidRPr="00156D50" w:rsidRDefault="00D76A9C" w:rsidP="00263643">
      <w:pPr>
        <w:pStyle w:val="Standard"/>
        <w:numPr>
          <w:ilvl w:val="0"/>
          <w:numId w:val="22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Kary, o których mowa w ust. 1 płatne są w terminie 14 dni od daty wezwania do ich uiszczenia na rachunek wskazany w wezwaniu.</w:t>
      </w:r>
    </w:p>
    <w:p w:rsidR="00D76A9C" w:rsidRPr="00156D50" w:rsidRDefault="00D76A9C" w:rsidP="00263643">
      <w:pPr>
        <w:pStyle w:val="Standard"/>
        <w:numPr>
          <w:ilvl w:val="0"/>
          <w:numId w:val="22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lastRenderedPageBreak/>
        <w:t>Jeżeli kara umowna nie pokrywa poniesionej szkody, Zamawiający może dochodzić odszkodowania uzupełniającego na zasadach ogólnych.</w:t>
      </w:r>
    </w:p>
    <w:p w:rsidR="00D76A9C" w:rsidRPr="00156D50" w:rsidRDefault="00D76A9C" w:rsidP="00263643">
      <w:pPr>
        <w:pStyle w:val="Standard"/>
        <w:numPr>
          <w:ilvl w:val="0"/>
          <w:numId w:val="22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Odstąpienie od umowy nie powoduje utraty możliwości dochodzenia kar umownych.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§ 17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widowControl/>
        <w:numPr>
          <w:ilvl w:val="0"/>
          <w:numId w:val="16"/>
        </w:numPr>
        <w:tabs>
          <w:tab w:val="left" w:pos="0"/>
        </w:tabs>
        <w:autoSpaceDE w:val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Zamawiającemu przysługuje prawo odstąpienia od umowy w przypadku nienależytego wykonywania przedmiotu umowy w szczególności w sposób niezgodny z umową, SIWZ.</w:t>
      </w:r>
    </w:p>
    <w:p w:rsidR="00263643" w:rsidRPr="00156D50" w:rsidRDefault="00D76A9C" w:rsidP="00D76A9C">
      <w:pPr>
        <w:widowControl/>
        <w:numPr>
          <w:ilvl w:val="0"/>
          <w:numId w:val="16"/>
        </w:numPr>
        <w:tabs>
          <w:tab w:val="left" w:pos="0"/>
        </w:tabs>
        <w:autoSpaceDE w:val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W przypadku nierealizowania umowy lub w przypadku jej nienależytego wykonania przez       Wykonawcę Zamawiający może odstąpić od umowy w terminie 30 dni od dowiedzenia się o okolicznościach uzasadniających odstąpienie.</w:t>
      </w:r>
    </w:p>
    <w:p w:rsidR="00D76A9C" w:rsidRPr="00156D50" w:rsidRDefault="00D76A9C" w:rsidP="00D76A9C">
      <w:pPr>
        <w:widowControl/>
        <w:numPr>
          <w:ilvl w:val="0"/>
          <w:numId w:val="16"/>
        </w:numPr>
        <w:tabs>
          <w:tab w:val="left" w:pos="0"/>
        </w:tabs>
        <w:autoSpaceDE w:val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Ponadto Zamawiający może odstąpić od umowy, jeżeli poweźmie wiadomość o tym, że:</w:t>
      </w:r>
    </w:p>
    <w:p w:rsidR="00D76A9C" w:rsidRPr="00156D50" w:rsidRDefault="00D76A9C" w:rsidP="00263643">
      <w:pPr>
        <w:widowControl/>
        <w:numPr>
          <w:ilvl w:val="0"/>
          <w:numId w:val="17"/>
        </w:numPr>
        <w:tabs>
          <w:tab w:val="left" w:pos="0"/>
        </w:tabs>
        <w:autoSpaceDE w:val="0"/>
        <w:ind w:left="70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Wykonawca utracił uprawnienia do wykonywania przedmiotu umowy wynikające z przepisów szczególnych,</w:t>
      </w:r>
    </w:p>
    <w:p w:rsidR="00D76A9C" w:rsidRPr="00156D50" w:rsidRDefault="00D76A9C" w:rsidP="00263643">
      <w:pPr>
        <w:widowControl/>
        <w:numPr>
          <w:ilvl w:val="0"/>
          <w:numId w:val="17"/>
        </w:numPr>
        <w:tabs>
          <w:tab w:val="left" w:pos="0"/>
        </w:tabs>
        <w:autoSpaceDE w:val="0"/>
        <w:ind w:left="70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zaniechał realizacji umowy i nie podejmuje czynności pomimo pisemnego wezwania,</w:t>
      </w:r>
    </w:p>
    <w:p w:rsidR="00D76A9C" w:rsidRPr="00156D50" w:rsidRDefault="00D76A9C" w:rsidP="00263643">
      <w:pPr>
        <w:widowControl/>
        <w:numPr>
          <w:ilvl w:val="0"/>
          <w:numId w:val="17"/>
        </w:numPr>
        <w:tabs>
          <w:tab w:val="left" w:pos="0"/>
        </w:tabs>
        <w:autoSpaceDE w:val="0"/>
        <w:ind w:left="709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pomimo uprzednich, pisemnych, co najmniej dwukrotnych zastrzeżeń ze strony Zamawiającego nie wykonuje usługi zgodnie z postanowieniami umowy lub w istotny sposób narusza zobowiązania umowne.</w:t>
      </w:r>
    </w:p>
    <w:p w:rsidR="00D76A9C" w:rsidRPr="00156D50" w:rsidRDefault="00D76A9C" w:rsidP="00263643">
      <w:pPr>
        <w:widowControl/>
        <w:numPr>
          <w:ilvl w:val="0"/>
          <w:numId w:val="16"/>
        </w:numPr>
        <w:tabs>
          <w:tab w:val="left" w:pos="0"/>
        </w:tabs>
        <w:autoSpaceDE w:val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W przypadku niewykonania lub nienależytego wykonania usługi Zamawiający wezwie Wykonawcę    do wykonania lub należytego wykonania usługi i wyznaczy w tym celu odpowiedni termin.</w:t>
      </w:r>
    </w:p>
    <w:p w:rsidR="00D76A9C" w:rsidRPr="00156D50" w:rsidRDefault="00D76A9C" w:rsidP="00263643">
      <w:pPr>
        <w:widowControl/>
        <w:tabs>
          <w:tab w:val="left" w:pos="0"/>
        </w:tabs>
        <w:autoSpaceDE w:val="0"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§ 18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26364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Dopuszcza  się możliwość dokonywania zmian w zawartej umowie o ile wynika to z okoliczności, których nie można przewidzieć w chwili zawarcia umowy i są one niezależne od woli stron, a  które to zmiany nie wpłynęłyby na krąg wykonawców ubiegających się o udzielenie zamówienia ani na wynik postępowania.</w:t>
      </w:r>
    </w:p>
    <w:p w:rsidR="00D76A9C" w:rsidRPr="00156D50" w:rsidRDefault="00D76A9C" w:rsidP="0026364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Zamawiający – Uczestnicy dopuszczają wszelkie zmiany zawieranych w swoim imieniu i na swoją rzecz umów wykonawczych w stosunku do umowy ramowej:</w:t>
      </w:r>
    </w:p>
    <w:p w:rsidR="00D76A9C" w:rsidRPr="00156D50" w:rsidRDefault="00D76A9C" w:rsidP="00263643">
      <w:pPr>
        <w:pStyle w:val="Akapitzlist"/>
        <w:numPr>
          <w:ilvl w:val="0"/>
          <w:numId w:val="18"/>
        </w:numPr>
        <w:ind w:left="709"/>
        <w:jc w:val="both"/>
        <w:textAlignment w:val="auto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wywołane przyczynami zewnętrznymi, które w sposób obiektywny uzasadniają potrzebę tej zmiany, niepowodujące zachwiania równowagi ekonomicznej pomiędzy Wykonawcą a Zamawiającym</w:t>
      </w:r>
    </w:p>
    <w:p w:rsidR="00D76A9C" w:rsidRPr="00156D50" w:rsidRDefault="00D76A9C" w:rsidP="00263643">
      <w:pPr>
        <w:widowControl/>
        <w:numPr>
          <w:ilvl w:val="0"/>
          <w:numId w:val="18"/>
        </w:numPr>
        <w:ind w:left="709"/>
        <w:jc w:val="both"/>
        <w:textAlignment w:val="auto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 xml:space="preserve"> w zakresie terminu i sposobu wykonania Umowy wykonawczej w przypadku, gdy niezbędna jest zmiana sposobu wykonania lub terminu realizacji Przedmiotu Umowy wykonawczej, o ile zmiana taka jest korzystna dla Zamawiającego oraz konieczna w celu prawidłowego wykonania Umowy wykonawczej;</w:t>
      </w:r>
    </w:p>
    <w:p w:rsidR="00D76A9C" w:rsidRPr="00156D50" w:rsidRDefault="00D76A9C" w:rsidP="00263643">
      <w:pPr>
        <w:widowControl/>
        <w:numPr>
          <w:ilvl w:val="0"/>
          <w:numId w:val="18"/>
        </w:numPr>
        <w:ind w:left="709"/>
        <w:jc w:val="both"/>
        <w:textAlignment w:val="auto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 xml:space="preserve"> w zakresie zmniejszenia wynagrodzenia Wykonawcy i zasad płatności tego wynagrodzenia w przypadku zmniejszenia zakresu Przedmiotu Umowy wykonawczej w stosunku do Przedmiotu opisanego w niniejszej SIWZ. </w:t>
      </w:r>
    </w:p>
    <w:p w:rsidR="00D76A9C" w:rsidRPr="00156D50" w:rsidRDefault="00D76A9C" w:rsidP="00B40434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156D50">
        <w:rPr>
          <w:rFonts w:ascii="Arial" w:hAnsi="Arial" w:cs="Arial"/>
          <w:sz w:val="20"/>
          <w:szCs w:val="20"/>
        </w:rPr>
        <w:t>§ 19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</w:rPr>
      </w:pPr>
      <w:r w:rsidRPr="00156D50">
        <w:rPr>
          <w:rFonts w:ascii="Arial" w:hAnsi="Arial" w:cs="Arial"/>
          <w:color w:val="000000"/>
          <w:sz w:val="20"/>
          <w:szCs w:val="20"/>
        </w:rPr>
        <w:t xml:space="preserve">W razie </w:t>
      </w:r>
      <w:r w:rsidRPr="00156D50">
        <w:rPr>
          <w:rFonts w:ascii="Arial" w:hAnsi="Arial" w:cs="Arial"/>
          <w:sz w:val="20"/>
          <w:szCs w:val="20"/>
        </w:rPr>
        <w:t>wystąpienia</w:t>
      </w:r>
      <w:r w:rsidRPr="00156D50">
        <w:rPr>
          <w:rFonts w:ascii="Arial" w:hAnsi="Arial" w:cs="Arial"/>
          <w:color w:val="000000"/>
          <w:sz w:val="20"/>
          <w:szCs w:val="20"/>
        </w:rPr>
        <w:t xml:space="preserve"> istotnej zmiany okoliczności powodującej, że wykonanie umowy nie leży w interesie publicznym, czego nie można było przewidzieć w chwili jej zawarcia, Zamawiający może odstąpić od umowy w terminie 30 dni od powzięcia o tych okolicznościach. W takim przypadku Wykonawca może żądać jedynie wynagrodzenia należnego mu z tytułu świadczenia usług do dnia odstąpienia od umowy.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§ 20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W sprawach nieuregulowanych niniejszą umową mają zastosowanie przepisy Kodeksu cywilnego i Ustawy Prawo zamówień publicznych.</w:t>
      </w:r>
    </w:p>
    <w:p w:rsidR="00D76A9C" w:rsidRPr="00156D50" w:rsidRDefault="00D76A9C" w:rsidP="00D76A9C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§ 21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Sprawy sporne, mogące wyniknąć na tle realizacji niniejszej umowy, rozstrzygane będą przez sąd właściwy ze względu na siedzibę Zamawiającego.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6732F0" w:rsidRDefault="006732F0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:rsidR="001C5C7B" w:rsidRPr="00156D50" w:rsidRDefault="001C5C7B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lastRenderedPageBreak/>
        <w:t>§ 22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Umowa sporządzona jest w dwóch jednobrzmiących egzemplarzach, po jednym egzemplarzu dla każdej ze stron.</w:t>
      </w: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§ 23</w:t>
      </w:r>
    </w:p>
    <w:p w:rsidR="00D76A9C" w:rsidRPr="00156D50" w:rsidRDefault="00D76A9C" w:rsidP="00D76A9C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:rsidR="00D76A9C" w:rsidRPr="00156D50" w:rsidRDefault="00D76A9C" w:rsidP="00D76A9C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156D50">
        <w:rPr>
          <w:rFonts w:ascii="Arial" w:hAnsi="Arial" w:cs="Arial"/>
          <w:color w:val="000000"/>
          <w:sz w:val="20"/>
          <w:szCs w:val="20"/>
        </w:rPr>
        <w:t>Integralną część umowy stanowią specyfikacja istotnych warunków zamówienia oraz oferta Wykonawcy.</w:t>
      </w:r>
    </w:p>
    <w:p w:rsidR="00D76A9C" w:rsidRPr="00156D50" w:rsidRDefault="00D76A9C" w:rsidP="00D76A9C">
      <w:pPr>
        <w:pStyle w:val="Standard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rPr>
          <w:rFonts w:ascii="Arial" w:hAnsi="Arial" w:cs="Arial"/>
          <w:sz w:val="20"/>
          <w:szCs w:val="20"/>
        </w:rPr>
      </w:pPr>
    </w:p>
    <w:p w:rsidR="00D76A9C" w:rsidRPr="00156D50" w:rsidRDefault="00D76A9C" w:rsidP="00D76A9C">
      <w:pPr>
        <w:pStyle w:val="Standard"/>
        <w:ind w:firstLine="708"/>
        <w:rPr>
          <w:rFonts w:ascii="Arial" w:hAnsi="Arial" w:cs="Arial"/>
          <w:b/>
          <w:sz w:val="20"/>
          <w:szCs w:val="20"/>
        </w:rPr>
      </w:pPr>
      <w:r w:rsidRPr="00156D50">
        <w:rPr>
          <w:rFonts w:ascii="Arial" w:hAnsi="Arial" w:cs="Arial"/>
          <w:b/>
          <w:sz w:val="20"/>
          <w:szCs w:val="20"/>
        </w:rPr>
        <w:t>Zamawiający :</w:t>
      </w:r>
      <w:r w:rsidRPr="00156D50">
        <w:rPr>
          <w:rFonts w:ascii="Arial" w:hAnsi="Arial" w:cs="Arial"/>
          <w:b/>
          <w:sz w:val="20"/>
          <w:szCs w:val="20"/>
        </w:rPr>
        <w:tab/>
      </w:r>
      <w:r w:rsidRPr="00156D50">
        <w:rPr>
          <w:rFonts w:ascii="Arial" w:hAnsi="Arial" w:cs="Arial"/>
          <w:b/>
          <w:sz w:val="20"/>
          <w:szCs w:val="20"/>
        </w:rPr>
        <w:tab/>
      </w:r>
      <w:r w:rsidRPr="00156D50">
        <w:rPr>
          <w:rFonts w:ascii="Arial" w:hAnsi="Arial" w:cs="Arial"/>
          <w:b/>
          <w:sz w:val="20"/>
          <w:szCs w:val="20"/>
        </w:rPr>
        <w:tab/>
      </w:r>
      <w:r w:rsidRPr="00156D50">
        <w:rPr>
          <w:rFonts w:ascii="Arial" w:hAnsi="Arial" w:cs="Arial"/>
          <w:b/>
          <w:sz w:val="20"/>
          <w:szCs w:val="20"/>
        </w:rPr>
        <w:tab/>
      </w:r>
      <w:r w:rsidRPr="00156D50">
        <w:rPr>
          <w:rFonts w:ascii="Arial" w:hAnsi="Arial" w:cs="Arial"/>
          <w:b/>
          <w:sz w:val="20"/>
          <w:szCs w:val="20"/>
        </w:rPr>
        <w:tab/>
      </w:r>
      <w:r w:rsidRPr="00156D50">
        <w:rPr>
          <w:rFonts w:ascii="Arial" w:hAnsi="Arial" w:cs="Arial"/>
          <w:b/>
          <w:sz w:val="20"/>
          <w:szCs w:val="20"/>
        </w:rPr>
        <w:tab/>
      </w:r>
      <w:r w:rsidRPr="00156D50">
        <w:rPr>
          <w:rFonts w:ascii="Arial" w:hAnsi="Arial" w:cs="Arial"/>
          <w:b/>
          <w:sz w:val="20"/>
          <w:szCs w:val="20"/>
        </w:rPr>
        <w:tab/>
      </w:r>
      <w:r w:rsidRPr="00156D50">
        <w:rPr>
          <w:rFonts w:ascii="Arial" w:hAnsi="Arial" w:cs="Arial"/>
          <w:b/>
          <w:sz w:val="20"/>
          <w:szCs w:val="20"/>
        </w:rPr>
        <w:tab/>
        <w:t>Wykonawca:</w:t>
      </w:r>
    </w:p>
    <w:p w:rsidR="00D76A9C" w:rsidRPr="00156D50" w:rsidRDefault="00D76A9C" w:rsidP="00D76A9C">
      <w:pPr>
        <w:pStyle w:val="Standard"/>
        <w:ind w:firstLine="708"/>
        <w:rPr>
          <w:rFonts w:ascii="Arial" w:hAnsi="Arial" w:cs="Arial"/>
          <w:b/>
          <w:sz w:val="20"/>
          <w:szCs w:val="20"/>
        </w:rPr>
      </w:pPr>
    </w:p>
    <w:p w:rsidR="00D76A9C" w:rsidRPr="00156D50" w:rsidRDefault="00D76A9C" w:rsidP="00D76A9C">
      <w:pPr>
        <w:pStyle w:val="Standard"/>
        <w:ind w:firstLine="708"/>
        <w:rPr>
          <w:rFonts w:ascii="Arial" w:hAnsi="Arial" w:cs="Arial"/>
          <w:b/>
          <w:sz w:val="20"/>
          <w:szCs w:val="20"/>
        </w:rPr>
      </w:pPr>
    </w:p>
    <w:p w:rsidR="00D76A9C" w:rsidRPr="00156D50" w:rsidRDefault="00D76A9C" w:rsidP="00D76A9C">
      <w:pPr>
        <w:pStyle w:val="Standard"/>
        <w:ind w:firstLine="708"/>
        <w:rPr>
          <w:rFonts w:ascii="Arial" w:hAnsi="Arial" w:cs="Arial"/>
          <w:b/>
          <w:sz w:val="20"/>
          <w:szCs w:val="20"/>
        </w:rPr>
      </w:pPr>
    </w:p>
    <w:p w:rsidR="00D76A9C" w:rsidRPr="00156D50" w:rsidRDefault="00D76A9C" w:rsidP="00D76A9C">
      <w:pPr>
        <w:pStyle w:val="Standard"/>
        <w:ind w:firstLine="708"/>
        <w:rPr>
          <w:rFonts w:ascii="Arial" w:hAnsi="Arial" w:cs="Arial"/>
          <w:b/>
          <w:sz w:val="20"/>
          <w:szCs w:val="20"/>
        </w:rPr>
      </w:pPr>
    </w:p>
    <w:p w:rsidR="00D76A9C" w:rsidRPr="00156D50" w:rsidRDefault="00D76A9C" w:rsidP="00D76A9C">
      <w:pPr>
        <w:pStyle w:val="Standard"/>
        <w:ind w:firstLine="708"/>
        <w:rPr>
          <w:rFonts w:ascii="Arial" w:hAnsi="Arial" w:cs="Arial"/>
          <w:b/>
          <w:sz w:val="20"/>
          <w:szCs w:val="20"/>
        </w:rPr>
      </w:pPr>
    </w:p>
    <w:p w:rsidR="00D76A9C" w:rsidRPr="00156D50" w:rsidRDefault="00D76A9C" w:rsidP="00D76A9C">
      <w:pPr>
        <w:pStyle w:val="Standard"/>
        <w:ind w:firstLine="708"/>
        <w:rPr>
          <w:rFonts w:ascii="Arial" w:hAnsi="Arial" w:cs="Arial"/>
          <w:b/>
          <w:sz w:val="20"/>
          <w:szCs w:val="20"/>
        </w:rPr>
      </w:pPr>
    </w:p>
    <w:p w:rsidR="00D76A9C" w:rsidRPr="00156D50" w:rsidRDefault="00D76A9C" w:rsidP="00D76A9C">
      <w:pPr>
        <w:pStyle w:val="Standard"/>
        <w:ind w:firstLine="708"/>
        <w:rPr>
          <w:rFonts w:ascii="Arial" w:hAnsi="Arial" w:cs="Arial"/>
          <w:b/>
          <w:sz w:val="20"/>
          <w:szCs w:val="20"/>
        </w:rPr>
      </w:pPr>
    </w:p>
    <w:p w:rsidR="00D76A9C" w:rsidRPr="00156D50" w:rsidRDefault="00D76A9C" w:rsidP="00D76A9C">
      <w:pPr>
        <w:pStyle w:val="Standard"/>
        <w:ind w:firstLine="708"/>
        <w:rPr>
          <w:rFonts w:ascii="Arial" w:hAnsi="Arial" w:cs="Arial"/>
          <w:b/>
          <w:sz w:val="20"/>
          <w:szCs w:val="20"/>
        </w:rPr>
      </w:pPr>
    </w:p>
    <w:p w:rsidR="00D76A9C" w:rsidRPr="00156D50" w:rsidRDefault="00D76A9C" w:rsidP="00D76A9C">
      <w:pPr>
        <w:pStyle w:val="Standard"/>
        <w:ind w:firstLine="708"/>
        <w:rPr>
          <w:rFonts w:ascii="Arial" w:hAnsi="Arial" w:cs="Arial"/>
          <w:b/>
          <w:sz w:val="20"/>
          <w:szCs w:val="20"/>
        </w:rPr>
      </w:pPr>
    </w:p>
    <w:p w:rsidR="00D76A9C" w:rsidRPr="00156D50" w:rsidRDefault="00D76A9C" w:rsidP="00D76A9C">
      <w:pPr>
        <w:pStyle w:val="Standard"/>
        <w:ind w:firstLine="708"/>
        <w:rPr>
          <w:rFonts w:ascii="Arial" w:hAnsi="Arial" w:cs="Arial"/>
          <w:b/>
          <w:sz w:val="20"/>
          <w:szCs w:val="20"/>
        </w:rPr>
      </w:pPr>
    </w:p>
    <w:p w:rsidR="00D76A9C" w:rsidRPr="00156D50" w:rsidRDefault="00D76A9C" w:rsidP="00D76A9C">
      <w:pPr>
        <w:pStyle w:val="Standard"/>
        <w:ind w:firstLine="708"/>
        <w:rPr>
          <w:rFonts w:ascii="Arial" w:hAnsi="Arial" w:cs="Arial"/>
          <w:b/>
          <w:sz w:val="20"/>
          <w:szCs w:val="20"/>
        </w:rPr>
      </w:pPr>
      <w:r w:rsidRPr="00156D50">
        <w:rPr>
          <w:rFonts w:ascii="Arial" w:hAnsi="Arial" w:cs="Arial"/>
          <w:b/>
          <w:sz w:val="20"/>
          <w:szCs w:val="20"/>
        </w:rPr>
        <w:tab/>
      </w:r>
      <w:r w:rsidRPr="00156D50">
        <w:rPr>
          <w:rFonts w:ascii="Arial" w:hAnsi="Arial" w:cs="Arial"/>
          <w:b/>
          <w:sz w:val="20"/>
          <w:szCs w:val="20"/>
        </w:rPr>
        <w:tab/>
      </w:r>
      <w:r w:rsidRPr="00156D50">
        <w:rPr>
          <w:rFonts w:ascii="Arial" w:hAnsi="Arial" w:cs="Arial"/>
          <w:b/>
          <w:sz w:val="20"/>
          <w:szCs w:val="20"/>
        </w:rPr>
        <w:tab/>
      </w:r>
      <w:r w:rsidRPr="00156D50">
        <w:rPr>
          <w:rFonts w:ascii="Arial" w:hAnsi="Arial" w:cs="Arial"/>
          <w:b/>
          <w:sz w:val="20"/>
          <w:szCs w:val="20"/>
        </w:rPr>
        <w:tab/>
      </w:r>
      <w:r w:rsidRPr="00156D50">
        <w:rPr>
          <w:rFonts w:ascii="Arial" w:hAnsi="Arial" w:cs="Arial"/>
          <w:b/>
          <w:sz w:val="20"/>
          <w:szCs w:val="20"/>
        </w:rPr>
        <w:tab/>
      </w:r>
      <w:r w:rsidRPr="00156D50">
        <w:rPr>
          <w:rFonts w:ascii="Arial" w:hAnsi="Arial" w:cs="Arial"/>
          <w:b/>
          <w:sz w:val="20"/>
          <w:szCs w:val="20"/>
        </w:rPr>
        <w:tab/>
      </w:r>
      <w:r w:rsidRPr="00156D50">
        <w:rPr>
          <w:rFonts w:ascii="Arial" w:hAnsi="Arial" w:cs="Arial"/>
          <w:b/>
          <w:sz w:val="20"/>
          <w:szCs w:val="20"/>
        </w:rPr>
        <w:tab/>
      </w:r>
      <w:r w:rsidRPr="00156D50">
        <w:rPr>
          <w:rFonts w:ascii="Arial" w:hAnsi="Arial" w:cs="Arial"/>
          <w:b/>
          <w:sz w:val="20"/>
          <w:szCs w:val="20"/>
        </w:rPr>
        <w:tab/>
      </w:r>
    </w:p>
    <w:p w:rsidR="00D76A9C" w:rsidRPr="00156D50" w:rsidRDefault="00D76A9C" w:rsidP="00D76A9C">
      <w:pPr>
        <w:pStyle w:val="Standard"/>
        <w:rPr>
          <w:rFonts w:ascii="Arial" w:hAnsi="Arial" w:cs="Arial"/>
          <w:b/>
          <w:sz w:val="20"/>
          <w:szCs w:val="20"/>
        </w:rPr>
      </w:pPr>
      <w:r w:rsidRPr="00156D50">
        <w:rPr>
          <w:rFonts w:ascii="Arial" w:hAnsi="Arial" w:cs="Arial"/>
          <w:b/>
          <w:sz w:val="20"/>
          <w:szCs w:val="20"/>
        </w:rPr>
        <w:t>Kontrasygnata Skarbnika Gminy :</w:t>
      </w:r>
    </w:p>
    <w:p w:rsidR="00D76A9C" w:rsidRPr="00156D50" w:rsidRDefault="00D76A9C" w:rsidP="00D76A9C">
      <w:pPr>
        <w:pStyle w:val="Standard"/>
        <w:rPr>
          <w:rFonts w:ascii="Arial" w:hAnsi="Arial" w:cs="Arial"/>
          <w:b/>
          <w:sz w:val="20"/>
          <w:szCs w:val="20"/>
        </w:rPr>
      </w:pPr>
    </w:p>
    <w:p w:rsidR="00D76A9C" w:rsidRPr="00156D50" w:rsidRDefault="00D76A9C" w:rsidP="00D76A9C">
      <w:pPr>
        <w:pStyle w:val="Standard"/>
        <w:rPr>
          <w:rFonts w:ascii="Arial" w:hAnsi="Arial" w:cs="Arial"/>
          <w:b/>
        </w:rPr>
      </w:pPr>
    </w:p>
    <w:p w:rsidR="00D76A9C" w:rsidRPr="00156D50" w:rsidRDefault="00D76A9C" w:rsidP="00D76A9C">
      <w:pPr>
        <w:pStyle w:val="Standard"/>
        <w:rPr>
          <w:rFonts w:ascii="Arial" w:hAnsi="Arial" w:cs="Arial"/>
          <w:b/>
        </w:rPr>
      </w:pPr>
    </w:p>
    <w:p w:rsidR="00B030EE" w:rsidRPr="00156D50" w:rsidRDefault="00B030EE">
      <w:pPr>
        <w:rPr>
          <w:rFonts w:ascii="Arial" w:hAnsi="Arial" w:cs="Arial"/>
        </w:rPr>
      </w:pPr>
    </w:p>
    <w:sectPr w:rsidR="00B030EE" w:rsidRPr="00156D50" w:rsidSect="00B0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ECD"/>
    <w:multiLevelType w:val="multilevel"/>
    <w:tmpl w:val="102E0EE6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3F047D6"/>
    <w:multiLevelType w:val="hybridMultilevel"/>
    <w:tmpl w:val="2D964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5D8B"/>
    <w:multiLevelType w:val="multilevel"/>
    <w:tmpl w:val="C2BA0F0A"/>
    <w:styleLink w:val="WWNum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08DE5B9C"/>
    <w:multiLevelType w:val="hybridMultilevel"/>
    <w:tmpl w:val="50F88D04"/>
    <w:lvl w:ilvl="0" w:tplc="1854C8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F96CA3"/>
    <w:multiLevelType w:val="hybridMultilevel"/>
    <w:tmpl w:val="00365DD6"/>
    <w:lvl w:ilvl="0" w:tplc="1FD82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4A435A"/>
    <w:multiLevelType w:val="multilevel"/>
    <w:tmpl w:val="39888D1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0C45BAF"/>
    <w:multiLevelType w:val="multilevel"/>
    <w:tmpl w:val="281AC39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145528BA"/>
    <w:multiLevelType w:val="multilevel"/>
    <w:tmpl w:val="3A5A19D4"/>
    <w:styleLink w:val="WWNum4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17275FE5"/>
    <w:multiLevelType w:val="multilevel"/>
    <w:tmpl w:val="393AEE14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1EFA0D02"/>
    <w:multiLevelType w:val="hybridMultilevel"/>
    <w:tmpl w:val="919EE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A7104"/>
    <w:multiLevelType w:val="hybridMultilevel"/>
    <w:tmpl w:val="DD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6636C"/>
    <w:multiLevelType w:val="hybridMultilevel"/>
    <w:tmpl w:val="AE70A6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5B548AB"/>
    <w:multiLevelType w:val="hybridMultilevel"/>
    <w:tmpl w:val="110C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5826"/>
    <w:multiLevelType w:val="hybridMultilevel"/>
    <w:tmpl w:val="C3D6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7499E"/>
    <w:multiLevelType w:val="hybridMultilevel"/>
    <w:tmpl w:val="0290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B6024"/>
    <w:multiLevelType w:val="multilevel"/>
    <w:tmpl w:val="3E3A8FBE"/>
    <w:lvl w:ilvl="0">
      <w:start w:val="1"/>
      <w:numFmt w:val="decimal"/>
      <w:lvlText w:val="%1."/>
      <w:lvlJc w:val="left"/>
      <w:pPr>
        <w:ind w:left="770" w:hanging="360"/>
      </w:pPr>
      <w:rPr>
        <w:rFonts w:cs="Times New Roman"/>
        <w:b w:val="0"/>
        <w:strike w:val="0"/>
        <w:dstrike w:val="0"/>
        <w:color w:val="auto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4B316E84"/>
    <w:multiLevelType w:val="hybridMultilevel"/>
    <w:tmpl w:val="35FC9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4132E"/>
    <w:multiLevelType w:val="hybridMultilevel"/>
    <w:tmpl w:val="90208288"/>
    <w:lvl w:ilvl="0" w:tplc="0FBC25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94DFF"/>
    <w:multiLevelType w:val="multilevel"/>
    <w:tmpl w:val="EF2C21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2E7135C"/>
    <w:multiLevelType w:val="hybridMultilevel"/>
    <w:tmpl w:val="C040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94807"/>
    <w:multiLevelType w:val="multilevel"/>
    <w:tmpl w:val="D94817C8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6E465258"/>
    <w:multiLevelType w:val="multilevel"/>
    <w:tmpl w:val="99A856E0"/>
    <w:lvl w:ilvl="0">
      <w:start w:val="1"/>
      <w:numFmt w:val="lowerLetter"/>
      <w:lvlText w:val="%1)"/>
      <w:lvlJc w:val="left"/>
      <w:pPr>
        <w:ind w:left="2342" w:hanging="360"/>
      </w:pPr>
      <w:rPr>
        <w:b w:val="0"/>
        <w:i w:val="0"/>
        <w:strike w:val="0"/>
        <w:dstrike w:val="0"/>
        <w:color w:val="auto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778C08A6"/>
    <w:multiLevelType w:val="multilevel"/>
    <w:tmpl w:val="7AA8F600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7CFF130E"/>
    <w:multiLevelType w:val="multilevel"/>
    <w:tmpl w:val="795C4F24"/>
    <w:lvl w:ilvl="0">
      <w:start w:val="1"/>
      <w:numFmt w:val="lowerLetter"/>
      <w:lvlText w:val="%1)"/>
      <w:lvlJc w:val="left"/>
      <w:pPr>
        <w:ind w:left="1488" w:hanging="360"/>
      </w:pPr>
      <w:rPr>
        <w:rFonts w:ascii="Arial" w:eastAsia="SimSun" w:hAnsi="Arial" w:cs="Arial"/>
        <w:b w:val="0"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4">
    <w:nsid w:val="7F3E2F5E"/>
    <w:multiLevelType w:val="multilevel"/>
    <w:tmpl w:val="B4A4A1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7FA124B6"/>
    <w:multiLevelType w:val="hybridMultilevel"/>
    <w:tmpl w:val="34D8AA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22"/>
    <w:lvlOverride w:ilvl="1">
      <w:lvl w:ilvl="1">
        <w:start w:val="1"/>
        <w:numFmt w:val="lowerLetter"/>
        <w:lvlText w:val="%2)"/>
        <w:lvlJc w:val="left"/>
        <w:rPr>
          <w:rFonts w:cs="Times New Roman"/>
          <w:sz w:val="20"/>
          <w:szCs w:val="20"/>
        </w:rPr>
      </w:lvl>
    </w:lvlOverride>
  </w:num>
  <w:num w:numId="9">
    <w:abstractNumId w:val="20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15"/>
  </w:num>
  <w:num w:numId="17">
    <w:abstractNumId w:val="21"/>
  </w:num>
  <w:num w:numId="18">
    <w:abstractNumId w:val="23"/>
  </w:num>
  <w:num w:numId="19">
    <w:abstractNumId w:val="18"/>
  </w:num>
  <w:num w:numId="20">
    <w:abstractNumId w:val="9"/>
  </w:num>
  <w:num w:numId="21">
    <w:abstractNumId w:val="17"/>
  </w:num>
  <w:num w:numId="22">
    <w:abstractNumId w:val="13"/>
  </w:num>
  <w:num w:numId="23">
    <w:abstractNumId w:val="14"/>
  </w:num>
  <w:num w:numId="24">
    <w:abstractNumId w:val="19"/>
  </w:num>
  <w:num w:numId="25">
    <w:abstractNumId w:val="12"/>
  </w:num>
  <w:num w:numId="26">
    <w:abstractNumId w:val="24"/>
  </w:num>
  <w:num w:numId="27">
    <w:abstractNumId w:val="16"/>
  </w:num>
  <w:num w:numId="28">
    <w:abstractNumId w:val="1"/>
  </w:num>
  <w:num w:numId="29">
    <w:abstractNumId w:val="10"/>
  </w:num>
  <w:num w:numId="30">
    <w:abstractNumId w:val="25"/>
  </w:num>
  <w:num w:numId="31">
    <w:abstractNumId w:val="3"/>
  </w:num>
  <w:num w:numId="32">
    <w:abstractNumId w:val="11"/>
  </w:num>
  <w:num w:numId="33">
    <w:abstractNumId w:val="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9C"/>
    <w:rsid w:val="000351C8"/>
    <w:rsid w:val="000E7740"/>
    <w:rsid w:val="000F4505"/>
    <w:rsid w:val="001555A8"/>
    <w:rsid w:val="00156D50"/>
    <w:rsid w:val="00193F85"/>
    <w:rsid w:val="001C5C7B"/>
    <w:rsid w:val="00263643"/>
    <w:rsid w:val="00411723"/>
    <w:rsid w:val="00455739"/>
    <w:rsid w:val="00475632"/>
    <w:rsid w:val="004C6C3E"/>
    <w:rsid w:val="0054347F"/>
    <w:rsid w:val="00557B08"/>
    <w:rsid w:val="005C67B8"/>
    <w:rsid w:val="006106A2"/>
    <w:rsid w:val="006732F0"/>
    <w:rsid w:val="00735072"/>
    <w:rsid w:val="007E7FC6"/>
    <w:rsid w:val="008078A8"/>
    <w:rsid w:val="00860AB9"/>
    <w:rsid w:val="00891F89"/>
    <w:rsid w:val="009D797D"/>
    <w:rsid w:val="009E298E"/>
    <w:rsid w:val="00A46579"/>
    <w:rsid w:val="00A922AB"/>
    <w:rsid w:val="00B030EE"/>
    <w:rsid w:val="00B24548"/>
    <w:rsid w:val="00B263BC"/>
    <w:rsid w:val="00B40434"/>
    <w:rsid w:val="00B54759"/>
    <w:rsid w:val="00BF1BFF"/>
    <w:rsid w:val="00C326C8"/>
    <w:rsid w:val="00D76A9C"/>
    <w:rsid w:val="00E6523E"/>
    <w:rsid w:val="00E66BFB"/>
    <w:rsid w:val="00E9078A"/>
    <w:rsid w:val="00F14B7D"/>
    <w:rsid w:val="00F24338"/>
    <w:rsid w:val="00F42AF9"/>
    <w:rsid w:val="00F7138B"/>
    <w:rsid w:val="00F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6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6A9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6A9C"/>
    <w:pPr>
      <w:widowControl w:val="0"/>
      <w:spacing w:after="120"/>
    </w:pPr>
    <w:rPr>
      <w:rFonts w:ascii="Times New Roman" w:hAnsi="Times New Roman"/>
    </w:rPr>
  </w:style>
  <w:style w:type="paragraph" w:customStyle="1" w:styleId="Tekstpodstawowy21">
    <w:name w:val="Tekst podstawowy 21"/>
    <w:basedOn w:val="Standard"/>
    <w:rsid w:val="00D76A9C"/>
    <w:rPr>
      <w:rFonts w:ascii="Times New Roman" w:eastAsia="SimSun" w:hAnsi="Times New Roman"/>
      <w:szCs w:val="20"/>
      <w:lang w:eastAsia="pl-PL"/>
    </w:rPr>
  </w:style>
  <w:style w:type="paragraph" w:styleId="Akapitzlist">
    <w:name w:val="List Paragraph"/>
    <w:basedOn w:val="Standard"/>
    <w:uiPriority w:val="34"/>
    <w:qFormat/>
    <w:rsid w:val="00D76A9C"/>
    <w:pPr>
      <w:ind w:left="720"/>
    </w:pPr>
  </w:style>
  <w:style w:type="paragraph" w:customStyle="1" w:styleId="Default">
    <w:name w:val="Default"/>
    <w:rsid w:val="00D76A9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zh-CN"/>
    </w:rPr>
  </w:style>
  <w:style w:type="numbering" w:customStyle="1" w:styleId="WWNum10">
    <w:name w:val="WWNum10"/>
    <w:rsid w:val="00D76A9C"/>
    <w:pPr>
      <w:numPr>
        <w:numId w:val="7"/>
      </w:numPr>
    </w:pPr>
  </w:style>
  <w:style w:type="numbering" w:customStyle="1" w:styleId="WWNum5">
    <w:name w:val="WWNum5"/>
    <w:rsid w:val="00D76A9C"/>
    <w:pPr>
      <w:numPr>
        <w:numId w:val="4"/>
      </w:numPr>
    </w:pPr>
  </w:style>
  <w:style w:type="numbering" w:customStyle="1" w:styleId="WWNum9">
    <w:name w:val="WWNum9"/>
    <w:rsid w:val="00D76A9C"/>
    <w:pPr>
      <w:numPr>
        <w:numId w:val="6"/>
      </w:numPr>
    </w:pPr>
  </w:style>
  <w:style w:type="numbering" w:customStyle="1" w:styleId="WWNum1">
    <w:name w:val="WWNum1"/>
    <w:rsid w:val="00D76A9C"/>
    <w:pPr>
      <w:numPr>
        <w:numId w:val="1"/>
      </w:numPr>
    </w:pPr>
  </w:style>
  <w:style w:type="numbering" w:customStyle="1" w:styleId="WWNum4">
    <w:name w:val="WWNum4"/>
    <w:rsid w:val="00D76A9C"/>
    <w:pPr>
      <w:numPr>
        <w:numId w:val="3"/>
      </w:numPr>
    </w:pPr>
  </w:style>
  <w:style w:type="numbering" w:customStyle="1" w:styleId="WWNum6">
    <w:name w:val="WWNum6"/>
    <w:rsid w:val="00D76A9C"/>
    <w:pPr>
      <w:numPr>
        <w:numId w:val="5"/>
      </w:numPr>
    </w:pPr>
  </w:style>
  <w:style w:type="numbering" w:customStyle="1" w:styleId="WWNum2">
    <w:name w:val="WWNum2"/>
    <w:rsid w:val="00D76A9C"/>
    <w:pPr>
      <w:numPr>
        <w:numId w:val="2"/>
      </w:numPr>
    </w:pPr>
  </w:style>
  <w:style w:type="numbering" w:customStyle="1" w:styleId="WWNum12">
    <w:name w:val="WWNum12"/>
    <w:rsid w:val="00D76A9C"/>
    <w:pPr>
      <w:numPr>
        <w:numId w:val="34"/>
      </w:numPr>
    </w:pPr>
  </w:style>
  <w:style w:type="paragraph" w:styleId="Bezodstpw">
    <w:name w:val="No Spacing"/>
    <w:uiPriority w:val="1"/>
    <w:qFormat/>
    <w:rsid w:val="00D76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6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6A9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6A9C"/>
    <w:pPr>
      <w:widowControl w:val="0"/>
      <w:spacing w:after="120"/>
    </w:pPr>
    <w:rPr>
      <w:rFonts w:ascii="Times New Roman" w:hAnsi="Times New Roman"/>
    </w:rPr>
  </w:style>
  <w:style w:type="paragraph" w:customStyle="1" w:styleId="Tekstpodstawowy21">
    <w:name w:val="Tekst podstawowy 21"/>
    <w:basedOn w:val="Standard"/>
    <w:rsid w:val="00D76A9C"/>
    <w:rPr>
      <w:rFonts w:ascii="Times New Roman" w:eastAsia="SimSun" w:hAnsi="Times New Roman"/>
      <w:szCs w:val="20"/>
      <w:lang w:eastAsia="pl-PL"/>
    </w:rPr>
  </w:style>
  <w:style w:type="paragraph" w:styleId="Akapitzlist">
    <w:name w:val="List Paragraph"/>
    <w:basedOn w:val="Standard"/>
    <w:uiPriority w:val="34"/>
    <w:qFormat/>
    <w:rsid w:val="00D76A9C"/>
    <w:pPr>
      <w:ind w:left="720"/>
    </w:pPr>
  </w:style>
  <w:style w:type="paragraph" w:customStyle="1" w:styleId="Default">
    <w:name w:val="Default"/>
    <w:rsid w:val="00D76A9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zh-CN"/>
    </w:rPr>
  </w:style>
  <w:style w:type="numbering" w:customStyle="1" w:styleId="WWNum10">
    <w:name w:val="WWNum10"/>
    <w:rsid w:val="00D76A9C"/>
    <w:pPr>
      <w:numPr>
        <w:numId w:val="7"/>
      </w:numPr>
    </w:pPr>
  </w:style>
  <w:style w:type="numbering" w:customStyle="1" w:styleId="WWNum5">
    <w:name w:val="WWNum5"/>
    <w:rsid w:val="00D76A9C"/>
    <w:pPr>
      <w:numPr>
        <w:numId w:val="4"/>
      </w:numPr>
    </w:pPr>
  </w:style>
  <w:style w:type="numbering" w:customStyle="1" w:styleId="WWNum9">
    <w:name w:val="WWNum9"/>
    <w:rsid w:val="00D76A9C"/>
    <w:pPr>
      <w:numPr>
        <w:numId w:val="6"/>
      </w:numPr>
    </w:pPr>
  </w:style>
  <w:style w:type="numbering" w:customStyle="1" w:styleId="WWNum1">
    <w:name w:val="WWNum1"/>
    <w:rsid w:val="00D76A9C"/>
    <w:pPr>
      <w:numPr>
        <w:numId w:val="1"/>
      </w:numPr>
    </w:pPr>
  </w:style>
  <w:style w:type="numbering" w:customStyle="1" w:styleId="WWNum4">
    <w:name w:val="WWNum4"/>
    <w:rsid w:val="00D76A9C"/>
    <w:pPr>
      <w:numPr>
        <w:numId w:val="3"/>
      </w:numPr>
    </w:pPr>
  </w:style>
  <w:style w:type="numbering" w:customStyle="1" w:styleId="WWNum6">
    <w:name w:val="WWNum6"/>
    <w:rsid w:val="00D76A9C"/>
    <w:pPr>
      <w:numPr>
        <w:numId w:val="5"/>
      </w:numPr>
    </w:pPr>
  </w:style>
  <w:style w:type="numbering" w:customStyle="1" w:styleId="WWNum2">
    <w:name w:val="WWNum2"/>
    <w:rsid w:val="00D76A9C"/>
    <w:pPr>
      <w:numPr>
        <w:numId w:val="2"/>
      </w:numPr>
    </w:pPr>
  </w:style>
  <w:style w:type="numbering" w:customStyle="1" w:styleId="WWNum12">
    <w:name w:val="WWNum12"/>
    <w:rsid w:val="00D76A9C"/>
    <w:pPr>
      <w:numPr>
        <w:numId w:val="34"/>
      </w:numPr>
    </w:pPr>
  </w:style>
  <w:style w:type="paragraph" w:styleId="Bezodstpw">
    <w:name w:val="No Spacing"/>
    <w:uiPriority w:val="1"/>
    <w:qFormat/>
    <w:rsid w:val="00D76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2286</Words>
  <Characters>13718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rotreba</dc:creator>
  <cp:lastModifiedBy>rajchenlaub</cp:lastModifiedBy>
  <cp:revision>29</cp:revision>
  <cp:lastPrinted>2016-02-01T12:38:00Z</cp:lastPrinted>
  <dcterms:created xsi:type="dcterms:W3CDTF">2015-12-02T07:38:00Z</dcterms:created>
  <dcterms:modified xsi:type="dcterms:W3CDTF">2016-02-01T14:05:00Z</dcterms:modified>
</cp:coreProperties>
</file>