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E89" w:rsidRDefault="00B74F16">
      <w:pPr>
        <w:pStyle w:val="nrm"/>
        <w:jc w:val="center"/>
        <w:rPr>
          <w:rFonts w:cs="Arial"/>
          <w:b/>
          <w:sz w:val="28"/>
          <w:szCs w:val="28"/>
        </w:rPr>
      </w:pPr>
      <w:bookmarkStart w:id="0" w:name="_GoBack"/>
      <w:bookmarkEnd w:id="0"/>
      <w:r>
        <w:rPr>
          <w:rFonts w:cs="Arial"/>
          <w:b/>
          <w:sz w:val="28"/>
          <w:szCs w:val="28"/>
        </w:rPr>
        <w:t>Ogłoszenie o konsultacjach społecznych</w:t>
      </w:r>
    </w:p>
    <w:p w:rsidR="001E2E89" w:rsidRDefault="00B74F16">
      <w:pPr>
        <w:pStyle w:val="Standard"/>
        <w:spacing w:before="100" w:after="100"/>
        <w:jc w:val="both"/>
        <w:rPr>
          <w:sz w:val="26"/>
          <w:szCs w:val="26"/>
        </w:rPr>
      </w:pPr>
      <w:r>
        <w:rPr>
          <w:rFonts w:cs="Arial"/>
          <w:sz w:val="26"/>
          <w:szCs w:val="26"/>
        </w:rPr>
        <w:t xml:space="preserve">    Zapraszamy organizacje pozarządowe oraz podmioty prowadzące działalność pożytku publicznego, wymienione w art. 3 ust. 3 ustawy o działalności</w:t>
      </w:r>
      <w:r>
        <w:rPr>
          <w:rFonts w:cs="Arial"/>
          <w:sz w:val="26"/>
          <w:szCs w:val="26"/>
        </w:rPr>
        <w:t xml:space="preserve"> pożytku publicznego i o wolontariacie do zgłaszania uwag do załączonego projektu uchwały Rady Miasta Poręba  </w:t>
      </w:r>
      <w:r>
        <w:rPr>
          <w:rFonts w:eastAsia="Arial CE" w:cs="Arial CE"/>
          <w:sz w:val="26"/>
          <w:szCs w:val="26"/>
        </w:rPr>
        <w:t xml:space="preserve">w sprawie </w:t>
      </w:r>
      <w:proofErr w:type="spellStart"/>
      <w:r>
        <w:rPr>
          <w:rFonts w:eastAsia="Times New Roman CE" w:cs="Times New Roman CE"/>
          <w:sz w:val="26"/>
          <w:szCs w:val="26"/>
        </w:rPr>
        <w:t>sprawie</w:t>
      </w:r>
      <w:proofErr w:type="spellEnd"/>
      <w:r>
        <w:rPr>
          <w:rFonts w:eastAsia="Times New Roman CE" w:cs="Times New Roman CE"/>
          <w:sz w:val="26"/>
          <w:szCs w:val="26"/>
        </w:rPr>
        <w:t xml:space="preserve"> zmiany uchwały Nr XXVIII/160/16 Rady Miasta Poręba z dnia 27 czerwca 2016 r. w sprawie Regulaminu utrzymania czystości i porządk</w:t>
      </w:r>
      <w:r>
        <w:rPr>
          <w:rFonts w:eastAsia="Times New Roman CE" w:cs="Times New Roman CE"/>
          <w:sz w:val="26"/>
          <w:szCs w:val="26"/>
        </w:rPr>
        <w:t>u na terenie miasta Poręba</w:t>
      </w:r>
    </w:p>
    <w:p w:rsidR="001E2E89" w:rsidRDefault="00B74F16">
      <w:pPr>
        <w:pStyle w:val="nrm"/>
        <w:jc w:val="both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 xml:space="preserve">    Uwagi proszę przesyłać na adres Urząd Miasta Poręba, Referat Gospodarki Komunalnej i Ochrony Środowiska ul. Dworcowa 1, 42-480 Poręba lub drogą mailową na adres srodowisko@umporeba.pl do dnia  24 listopada 2016  r. na załącz</w:t>
      </w:r>
      <w:r>
        <w:rPr>
          <w:rFonts w:cs="Arial"/>
          <w:sz w:val="26"/>
          <w:szCs w:val="26"/>
        </w:rPr>
        <w:t>onym formularzu.</w:t>
      </w:r>
    </w:p>
    <w:p w:rsidR="001E2E89" w:rsidRDefault="00B74F16">
      <w:pPr>
        <w:pStyle w:val="Standard"/>
        <w:autoSpaceDE w:val="0"/>
        <w:jc w:val="center"/>
      </w:pPr>
      <w:r w:rsidRPr="007F32B0">
        <w:rPr>
          <w:rFonts w:eastAsia="Arial" w:cs="Arial"/>
          <w:b/>
          <w:bCs/>
        </w:rPr>
        <w:t>Zarz</w:t>
      </w:r>
      <w:r>
        <w:rPr>
          <w:rFonts w:eastAsia="Arial CE" w:cs="Arial CE"/>
          <w:b/>
          <w:bCs/>
        </w:rPr>
        <w:t>ądzenie Nr 219/16</w:t>
      </w:r>
    </w:p>
    <w:p w:rsidR="001E2E89" w:rsidRDefault="00B74F16">
      <w:pPr>
        <w:pStyle w:val="Standard"/>
        <w:autoSpaceDE w:val="0"/>
        <w:jc w:val="center"/>
      </w:pPr>
      <w:r w:rsidRPr="007F32B0">
        <w:rPr>
          <w:rFonts w:eastAsia="Arial" w:cs="Arial"/>
          <w:b/>
          <w:bCs/>
        </w:rPr>
        <w:t>Burmistrza Miasta Por</w:t>
      </w:r>
      <w:r>
        <w:rPr>
          <w:rFonts w:eastAsia="Arial CE" w:cs="Arial CE"/>
          <w:b/>
          <w:bCs/>
        </w:rPr>
        <w:t>ęba</w:t>
      </w:r>
    </w:p>
    <w:p w:rsidR="001E2E89" w:rsidRDefault="00B74F16">
      <w:pPr>
        <w:pStyle w:val="Standard"/>
        <w:autoSpaceDE w:val="0"/>
        <w:jc w:val="center"/>
      </w:pPr>
      <w:r w:rsidRPr="007F32B0">
        <w:rPr>
          <w:rFonts w:eastAsia="Arial" w:cs="Arial"/>
          <w:b/>
          <w:bCs/>
        </w:rPr>
        <w:t xml:space="preserve">z dnia </w:t>
      </w:r>
      <w:r>
        <w:rPr>
          <w:rFonts w:eastAsia="Arial CE" w:cs="Arial CE"/>
          <w:b/>
          <w:bCs/>
        </w:rPr>
        <w:t>9 listopada 2016</w:t>
      </w:r>
    </w:p>
    <w:p w:rsidR="001E2E89" w:rsidRDefault="00B74F16">
      <w:pPr>
        <w:pStyle w:val="Standard"/>
        <w:autoSpaceDE w:val="0"/>
        <w:jc w:val="both"/>
      </w:pPr>
      <w:r w:rsidRPr="007F32B0">
        <w:rPr>
          <w:rFonts w:eastAsia="Arial" w:cs="Arial"/>
          <w:b/>
          <w:bCs/>
        </w:rPr>
        <w:t>w sprawie przeprowadzenia konsultacji projektu Uchwa</w:t>
      </w:r>
      <w:r>
        <w:rPr>
          <w:rFonts w:eastAsia="Arial CE" w:cs="Arial CE"/>
          <w:b/>
          <w:bCs/>
        </w:rPr>
        <w:t xml:space="preserve">ły Rady Miasta Poręba w </w:t>
      </w:r>
      <w:r>
        <w:rPr>
          <w:rFonts w:eastAsia="Times New Roman CE" w:cs="Times New Roman CE"/>
          <w:b/>
          <w:bCs/>
        </w:rPr>
        <w:t>sprawie zmiany uchwały Nr XXVIII/160/16 Rady Miasta Poręba z dnia 27 czerwca 2016 r. w spr</w:t>
      </w:r>
      <w:r>
        <w:rPr>
          <w:rFonts w:eastAsia="Times New Roman CE" w:cs="Times New Roman CE"/>
          <w:b/>
          <w:bCs/>
        </w:rPr>
        <w:t>awie Regulaminu utrzymania czystości i porządku na terenie miasta Poręba</w:t>
      </w:r>
    </w:p>
    <w:p w:rsidR="001E2E89" w:rsidRDefault="00B74F16">
      <w:pPr>
        <w:pStyle w:val="Standard"/>
        <w:autoSpaceDE w:val="0"/>
        <w:jc w:val="both"/>
      </w:pPr>
      <w:r w:rsidRPr="007F32B0">
        <w:rPr>
          <w:rFonts w:eastAsia="Arial" w:cs="Arial"/>
        </w:rPr>
        <w:t xml:space="preserve">     Na podstawie art. 30 ust.1 Ustawy z dnia 8 marca 1990 r. o samorz</w:t>
      </w:r>
      <w:r>
        <w:rPr>
          <w:rFonts w:eastAsia="Arial CE" w:cs="Arial CE"/>
        </w:rPr>
        <w:t xml:space="preserve">ądzie gminnym (t. j. Dz. U. z 2016 r., poz. 446 z </w:t>
      </w:r>
      <w:proofErr w:type="spellStart"/>
      <w:r>
        <w:rPr>
          <w:rFonts w:eastAsia="Arial CE" w:cs="Arial CE"/>
        </w:rPr>
        <w:t>późn</w:t>
      </w:r>
      <w:proofErr w:type="spellEnd"/>
      <w:r>
        <w:rPr>
          <w:rFonts w:eastAsia="Arial CE" w:cs="Arial CE"/>
        </w:rPr>
        <w:t xml:space="preserve">. zm.) oraz Uchwały Nr LI/338/10 Rady Miasta Poręba z dnia </w:t>
      </w:r>
      <w:r>
        <w:rPr>
          <w:rFonts w:eastAsia="Arial CE" w:cs="Arial CE"/>
        </w:rPr>
        <w:t>9 listopada 2010 r. w sprawie szczegółowego sposobu konsultowania z organizacjami pozarządowymi i podmiotami wymienionymi w art. 3 ust.3 ustawy z dnia 24 kwietnia 2003 roku o działalności pożytku publicznego i o wolontariacie projektów aktów prawa miejscow</w:t>
      </w:r>
      <w:r>
        <w:rPr>
          <w:rFonts w:eastAsia="Arial CE" w:cs="Arial CE"/>
        </w:rPr>
        <w:t>ego gminy Poręba w dziedzinach dotyczących działalności statutowej tych organizacji</w:t>
      </w:r>
    </w:p>
    <w:p w:rsidR="001E2E89" w:rsidRDefault="00B74F16">
      <w:pPr>
        <w:pStyle w:val="Standard"/>
        <w:autoSpaceDE w:val="0"/>
      </w:pPr>
      <w:r w:rsidRPr="007F32B0">
        <w:rPr>
          <w:rFonts w:eastAsia="Arial" w:cs="Arial"/>
          <w:b/>
          <w:bCs/>
        </w:rPr>
        <w:t>zarz</w:t>
      </w:r>
      <w:r>
        <w:rPr>
          <w:rFonts w:eastAsia="Arial CE" w:cs="Arial CE"/>
          <w:b/>
          <w:bCs/>
        </w:rPr>
        <w:t>ądzam, co następuje :</w:t>
      </w:r>
    </w:p>
    <w:p w:rsidR="001E2E89" w:rsidRDefault="00B74F16">
      <w:pPr>
        <w:pStyle w:val="Standard"/>
        <w:autoSpaceDE w:val="0"/>
        <w:jc w:val="both"/>
      </w:pPr>
      <w:r w:rsidRPr="007F32B0">
        <w:rPr>
          <w:rFonts w:eastAsia="Arial" w:cs="Arial"/>
        </w:rPr>
        <w:t>§ 1. 1. Przeprowadzam konsultacje projektu uchwa</w:t>
      </w:r>
      <w:r>
        <w:rPr>
          <w:rFonts w:eastAsia="Arial CE" w:cs="Arial CE"/>
        </w:rPr>
        <w:t xml:space="preserve">ły w </w:t>
      </w:r>
      <w:r>
        <w:rPr>
          <w:rFonts w:eastAsia="Times New Roman CE" w:cs="Times New Roman CE"/>
        </w:rPr>
        <w:t xml:space="preserve">sprawie zmiany uchwały Nr XXVIII/160/16 Rady Miasta Poręba z dnia 27 czerwca 2016 r. w </w:t>
      </w:r>
      <w:r>
        <w:rPr>
          <w:rFonts w:eastAsia="Times New Roman CE" w:cs="Times New Roman CE"/>
        </w:rPr>
        <w:t>sprawie Regulaminu utrzymania czystości i porządku na terenie miasta Poręba.</w:t>
      </w:r>
    </w:p>
    <w:p w:rsidR="001E2E89" w:rsidRDefault="00B74F16">
      <w:pPr>
        <w:pStyle w:val="Standard"/>
        <w:autoSpaceDE w:val="0"/>
        <w:jc w:val="both"/>
      </w:pPr>
      <w:r w:rsidRPr="007F32B0">
        <w:rPr>
          <w:rFonts w:eastAsia="Arial" w:cs="Arial"/>
        </w:rPr>
        <w:t>2. Konsultacje przeprowadzam w formie zamieszczenia projektu w/w aktu prawa miejscowego na stronie internetowej Urz</w:t>
      </w:r>
      <w:r>
        <w:rPr>
          <w:rFonts w:eastAsia="Arial CE" w:cs="Arial CE"/>
        </w:rPr>
        <w:t>ędu Miasta Poręba w Biuletynie Informacji Publicznej oraz tablic</w:t>
      </w:r>
      <w:r>
        <w:rPr>
          <w:rFonts w:eastAsia="Arial CE" w:cs="Arial CE"/>
        </w:rPr>
        <w:t>y ogłoszeń Urzędu Miasta Poręba.</w:t>
      </w:r>
    </w:p>
    <w:p w:rsidR="001E2E89" w:rsidRDefault="00B74F16">
      <w:pPr>
        <w:pStyle w:val="Standard"/>
        <w:autoSpaceDE w:val="0"/>
        <w:jc w:val="both"/>
      </w:pPr>
      <w:r w:rsidRPr="007F32B0">
        <w:rPr>
          <w:rFonts w:eastAsia="Arial" w:cs="Arial"/>
        </w:rPr>
        <w:t>3. Termin rozpocz</w:t>
      </w:r>
      <w:r>
        <w:rPr>
          <w:rFonts w:eastAsia="Arial CE" w:cs="Arial CE"/>
        </w:rPr>
        <w:t>ęcia konsultacji :  10 listopada 2016 r.</w:t>
      </w:r>
    </w:p>
    <w:p w:rsidR="001E2E89" w:rsidRDefault="00B74F16">
      <w:pPr>
        <w:pStyle w:val="Standard"/>
        <w:autoSpaceDE w:val="0"/>
        <w:jc w:val="both"/>
      </w:pPr>
      <w:r w:rsidRPr="007F32B0">
        <w:rPr>
          <w:rFonts w:eastAsia="Arial" w:cs="Arial"/>
        </w:rPr>
        <w:t>4. Termin zako</w:t>
      </w:r>
      <w:r>
        <w:rPr>
          <w:rFonts w:eastAsia="Arial CE" w:cs="Arial CE"/>
        </w:rPr>
        <w:t>ńczenia konsultacji :  23 listopada 2016 r.</w:t>
      </w:r>
    </w:p>
    <w:p w:rsidR="001E2E89" w:rsidRDefault="00B74F16">
      <w:pPr>
        <w:pStyle w:val="Standard"/>
        <w:autoSpaceDE w:val="0"/>
        <w:jc w:val="both"/>
      </w:pPr>
      <w:r w:rsidRPr="007F32B0">
        <w:rPr>
          <w:rFonts w:eastAsia="Arial" w:cs="Arial"/>
        </w:rPr>
        <w:t>5. Podmioty uprawnione w przedmiocie konsultacji mog</w:t>
      </w:r>
      <w:r>
        <w:rPr>
          <w:rFonts w:eastAsia="Arial CE" w:cs="Arial CE"/>
        </w:rPr>
        <w:t>ą wyrazić swoją opinię w terminie 14 dni od dnia zamies</w:t>
      </w:r>
      <w:r>
        <w:rPr>
          <w:rFonts w:eastAsia="Arial CE" w:cs="Arial CE"/>
        </w:rPr>
        <w:t>zczenia niniejszego Zarządzenia w BIP Urzędu Miasta Poręba tj. od dnia 10 listopada 2016 r. do dnia 24 listopada  2016 r.</w:t>
      </w:r>
    </w:p>
    <w:p w:rsidR="001E2E89" w:rsidRDefault="00B74F16">
      <w:pPr>
        <w:pStyle w:val="Standard"/>
        <w:autoSpaceDE w:val="0"/>
        <w:jc w:val="both"/>
      </w:pPr>
      <w:r w:rsidRPr="007F32B0">
        <w:rPr>
          <w:rFonts w:eastAsia="Arial" w:cs="Arial"/>
        </w:rPr>
        <w:t>6. Wykonanie Zarz</w:t>
      </w:r>
      <w:r>
        <w:rPr>
          <w:rFonts w:eastAsia="Arial CE" w:cs="Arial CE"/>
        </w:rPr>
        <w:t>ądzenia powierzam Kierownikowi Referatu Gospodarki Komunalnej i Ochrony Środowiska  Urzędu Miasta Poręba.</w:t>
      </w:r>
    </w:p>
    <w:p w:rsidR="001E2E89" w:rsidRDefault="00B74F16">
      <w:pPr>
        <w:pStyle w:val="Standard"/>
        <w:autoSpaceDE w:val="0"/>
        <w:jc w:val="both"/>
      </w:pPr>
      <w:r w:rsidRPr="007F32B0">
        <w:rPr>
          <w:rFonts w:eastAsia="Arial" w:cs="Arial"/>
        </w:rPr>
        <w:t>7. Zarz</w:t>
      </w:r>
      <w:r>
        <w:rPr>
          <w:rFonts w:eastAsia="Arial CE" w:cs="Arial CE"/>
        </w:rPr>
        <w:t>ądze</w:t>
      </w:r>
      <w:r>
        <w:rPr>
          <w:rFonts w:eastAsia="Arial CE" w:cs="Arial CE"/>
        </w:rPr>
        <w:t>nie wchodzi w życie z dniem podpisania.</w:t>
      </w:r>
    </w:p>
    <w:p w:rsidR="001E2E89" w:rsidRDefault="00B74F16">
      <w:pPr>
        <w:pStyle w:val="Standard"/>
        <w:ind w:left="4248"/>
      </w:pPr>
      <w:r>
        <w:t>Burmistrz Miasta Poręba</w:t>
      </w:r>
    </w:p>
    <w:p w:rsidR="001E2E89" w:rsidRDefault="00B74F16">
      <w:pPr>
        <w:pStyle w:val="Standard"/>
        <w:ind w:left="4248"/>
      </w:pPr>
      <w:r>
        <w:t xml:space="preserve">       Ryszard Spyra</w:t>
      </w:r>
    </w:p>
    <w:p w:rsidR="001E2E89" w:rsidRDefault="001E2E89">
      <w:pPr>
        <w:pStyle w:val="Standard"/>
      </w:pPr>
    </w:p>
    <w:p w:rsidR="001E2E89" w:rsidRDefault="001E2E89">
      <w:pPr>
        <w:pStyle w:val="Standard"/>
        <w:sectPr w:rsidR="001E2E89">
          <w:pgSz w:w="11906" w:h="16838"/>
          <w:pgMar w:top="1134" w:right="1134" w:bottom="1134" w:left="1134" w:header="708" w:footer="708" w:gutter="0"/>
          <w:cols w:space="708"/>
        </w:sectPr>
      </w:pPr>
    </w:p>
    <w:p w:rsidR="001E2E89" w:rsidRDefault="00B74F16">
      <w:pPr>
        <w:pStyle w:val="Standard"/>
        <w:spacing w:line="360" w:lineRule="auto"/>
        <w:ind w:left="5664"/>
        <w:jc w:val="right"/>
        <w:rPr>
          <w:rFonts w:cs="Times New Roman"/>
          <w:b/>
          <w:bCs/>
          <w:color w:val="1C1C1C"/>
        </w:rPr>
      </w:pPr>
      <w:r>
        <w:rPr>
          <w:rFonts w:cs="Times New Roman"/>
          <w:b/>
          <w:bCs/>
          <w:color w:val="1C1C1C"/>
        </w:rPr>
        <w:lastRenderedPageBreak/>
        <w:t>P r o j e k t</w:t>
      </w:r>
    </w:p>
    <w:p w:rsidR="001E2E89" w:rsidRDefault="00B74F16">
      <w:pPr>
        <w:pStyle w:val="Standard"/>
        <w:jc w:val="center"/>
        <w:rPr>
          <w:rFonts w:cs="Times New Roman"/>
          <w:b/>
          <w:bCs/>
          <w:color w:val="1C1C1C"/>
        </w:rPr>
      </w:pPr>
      <w:r>
        <w:rPr>
          <w:rFonts w:cs="Times New Roman"/>
          <w:b/>
          <w:bCs/>
          <w:color w:val="1C1C1C"/>
        </w:rPr>
        <w:t>UCHWAŁA Nr …………………………</w:t>
      </w:r>
    </w:p>
    <w:p w:rsidR="001E2E89" w:rsidRDefault="00B74F16">
      <w:pPr>
        <w:pStyle w:val="Standard"/>
        <w:jc w:val="center"/>
        <w:rPr>
          <w:rFonts w:cs="Times New Roman"/>
          <w:b/>
          <w:bCs/>
          <w:color w:val="1C1C1C"/>
        </w:rPr>
      </w:pPr>
      <w:r>
        <w:rPr>
          <w:rFonts w:cs="Times New Roman"/>
          <w:b/>
          <w:bCs/>
          <w:color w:val="1C1C1C"/>
        </w:rPr>
        <w:t>Rady Miasta Poręba</w:t>
      </w:r>
    </w:p>
    <w:p w:rsidR="001E2E89" w:rsidRDefault="00B74F16">
      <w:pPr>
        <w:pStyle w:val="Standard"/>
        <w:jc w:val="center"/>
        <w:rPr>
          <w:rFonts w:cs="Times New Roman"/>
          <w:b/>
          <w:bCs/>
          <w:color w:val="1C1C1C"/>
        </w:rPr>
      </w:pPr>
      <w:r>
        <w:rPr>
          <w:rFonts w:cs="Times New Roman"/>
          <w:b/>
          <w:bCs/>
          <w:color w:val="1C1C1C"/>
        </w:rPr>
        <w:t>z dnia……………….</w:t>
      </w:r>
    </w:p>
    <w:p w:rsidR="001E2E89" w:rsidRDefault="00B74F16">
      <w:pPr>
        <w:pStyle w:val="Standard"/>
        <w:jc w:val="both"/>
        <w:rPr>
          <w:rFonts w:cs="Times New Roman"/>
          <w:b/>
          <w:bCs/>
          <w:color w:val="1C1C1C"/>
        </w:rPr>
      </w:pPr>
      <w:r>
        <w:rPr>
          <w:rFonts w:cs="Times New Roman"/>
          <w:b/>
          <w:bCs/>
          <w:color w:val="1C1C1C"/>
        </w:rPr>
        <w:t xml:space="preserve">w sprawie zmiany uchwały  Nr XXVIII/160/16 Rady Miasta Poręba z dnia 27 czerwca 2016 r. w sprawie  </w:t>
      </w:r>
      <w:r>
        <w:rPr>
          <w:rFonts w:cs="Times New Roman"/>
          <w:b/>
          <w:bCs/>
          <w:color w:val="1C1C1C"/>
        </w:rPr>
        <w:t>Regulaminu utrzymania czystości i porządku na terenie miasta Poręba</w:t>
      </w:r>
    </w:p>
    <w:p w:rsidR="001E2E89" w:rsidRDefault="00B74F16">
      <w:pPr>
        <w:pStyle w:val="Standard"/>
        <w:jc w:val="both"/>
        <w:rPr>
          <w:color w:val="1C1C1C"/>
        </w:rPr>
      </w:pPr>
      <w:r>
        <w:rPr>
          <w:rFonts w:cs="Times New Roman"/>
          <w:color w:val="1C1C1C"/>
        </w:rPr>
        <w:tab/>
        <w:t>Na podstawie art. 18 ust. 2 pkt 15, art. 40 ust.1 ustawy z dnia 8 marca 1990 r. o samorządzie gminnym (</w:t>
      </w:r>
      <w:r>
        <w:rPr>
          <w:rFonts w:eastAsia="Arial CE" w:cs="Arial CE"/>
          <w:color w:val="1C1C1C"/>
        </w:rPr>
        <w:t xml:space="preserve">t. j. Dz. U. z 2016 r., poz. 446 z </w:t>
      </w:r>
      <w:proofErr w:type="spellStart"/>
      <w:r>
        <w:rPr>
          <w:rFonts w:eastAsia="Arial CE" w:cs="Arial CE"/>
          <w:color w:val="1C1C1C"/>
        </w:rPr>
        <w:t>późn</w:t>
      </w:r>
      <w:proofErr w:type="spellEnd"/>
      <w:r>
        <w:rPr>
          <w:rFonts w:eastAsia="Arial CE" w:cs="Arial CE"/>
          <w:color w:val="1C1C1C"/>
        </w:rPr>
        <w:t>. zm.</w:t>
      </w:r>
      <w:r>
        <w:rPr>
          <w:rFonts w:cs="Times New Roman"/>
          <w:color w:val="1C1C1C"/>
        </w:rPr>
        <w:t xml:space="preserve">) oraz art. 4 ustawy z dnia 13 września </w:t>
      </w:r>
      <w:r>
        <w:rPr>
          <w:rFonts w:cs="Times New Roman"/>
          <w:color w:val="1C1C1C"/>
        </w:rPr>
        <w:t>1996 r. o utrzymaniu czystości i porządku w gminach (t. j. Dz. U. z 2016 r., poz. 250), po zasięgnięciu opinii Państwowego Powiatowego Inspektora Sanitarnego w Zawierciu oraz po przeprowadzeniu konsultacji zgodnie z Uchwałą Nr XXVIII/170/16  Rady Miasta Po</w:t>
      </w:r>
      <w:r>
        <w:rPr>
          <w:rFonts w:cs="Times New Roman"/>
          <w:color w:val="1C1C1C"/>
        </w:rPr>
        <w:t>ręba z dnia 27 czerwca 2016 roku w sprawie szczegółowych zasad i trybu przeprowadzania konsultacji społecznych z mieszkańcami Miasta Poręba (Dziennik Urzędowy Województwa Śląskiego z dnia 7 lipca 2016 roku, poz. 3875) i uchwałą Nr LI/338/10 Rady Miasta Por</w:t>
      </w:r>
      <w:r>
        <w:rPr>
          <w:rFonts w:cs="Times New Roman"/>
          <w:color w:val="1C1C1C"/>
        </w:rPr>
        <w:t xml:space="preserve">ęba z dnia 9 listopada 2010 r. w sprawie szczegółowego sposobu konsultowania z organizacjami pozarządowymi i podmiotami wymienionymi w art.3 ust.3 ustawy z dnia 24 kwietnia 2003 r. o działalności pożytku publicznego i o wolontariacie projektów aktów prawa </w:t>
      </w:r>
      <w:r>
        <w:rPr>
          <w:rFonts w:cs="Times New Roman"/>
          <w:color w:val="1C1C1C"/>
        </w:rPr>
        <w:t xml:space="preserve">miejscowego gminy Poręba w dziedzinach dotyczących działalności statutowej tych organizacji (Dz. Urz. Woj. Śląskiego  Nr 10 z dnia 13 stycznia 2011 r., poz.162)  </w:t>
      </w:r>
      <w:r>
        <w:rPr>
          <w:rFonts w:cs="Times New Roman"/>
          <w:b/>
          <w:bCs/>
          <w:color w:val="1C1C1C"/>
        </w:rPr>
        <w:t xml:space="preserve">Rada Miasta Poręba  </w:t>
      </w:r>
    </w:p>
    <w:p w:rsidR="001E2E89" w:rsidRDefault="00B74F16">
      <w:pPr>
        <w:pStyle w:val="Standard"/>
        <w:spacing w:line="360" w:lineRule="auto"/>
        <w:jc w:val="center"/>
        <w:rPr>
          <w:rFonts w:cs="Times New Roman"/>
          <w:b/>
          <w:bCs/>
          <w:color w:val="1C1C1C"/>
        </w:rPr>
      </w:pPr>
      <w:r>
        <w:rPr>
          <w:rFonts w:cs="Times New Roman"/>
          <w:b/>
          <w:bCs/>
          <w:color w:val="1C1C1C"/>
        </w:rPr>
        <w:t>u c h w a l a</w:t>
      </w:r>
    </w:p>
    <w:p w:rsidR="001E2E89" w:rsidRDefault="00B74F16">
      <w:pPr>
        <w:pStyle w:val="Standard"/>
        <w:jc w:val="both"/>
        <w:rPr>
          <w:color w:val="1C1C1C"/>
        </w:rPr>
      </w:pPr>
      <w:r>
        <w:rPr>
          <w:rFonts w:cs="Times New Roman"/>
          <w:b/>
          <w:bCs/>
          <w:color w:val="1C1C1C"/>
        </w:rPr>
        <w:t>§ 1.</w:t>
      </w:r>
      <w:r>
        <w:rPr>
          <w:rFonts w:cs="Times New Roman"/>
          <w:color w:val="1C1C1C"/>
        </w:rPr>
        <w:t xml:space="preserve"> W Załączniku Nr 1 do uchwały </w:t>
      </w:r>
      <w:r>
        <w:rPr>
          <w:rFonts w:cs="Times New Roman"/>
          <w:color w:val="1C1C1C"/>
        </w:rPr>
        <w:t xml:space="preserve"> Nr XXVIII/160/16 Rady M</w:t>
      </w:r>
      <w:r>
        <w:rPr>
          <w:rFonts w:cs="Times New Roman"/>
          <w:color w:val="1C1C1C"/>
        </w:rPr>
        <w:t>iasta Poręba z dnia 27 czerwca 2016 r. w sprawie  Regulaminu utrzymania czystości i porządku na terenie miasta Poręba wprowadza się następujące zmiany:</w:t>
      </w:r>
    </w:p>
    <w:p w:rsidR="001E2E89" w:rsidRDefault="00B74F16">
      <w:pPr>
        <w:pStyle w:val="Standard"/>
        <w:numPr>
          <w:ilvl w:val="0"/>
          <w:numId w:val="1"/>
        </w:numPr>
        <w:jc w:val="both"/>
        <w:rPr>
          <w:rFonts w:eastAsia="Arial Unicode MS" w:cs="Times New Roman"/>
          <w:color w:val="1C1C1C"/>
        </w:rPr>
      </w:pPr>
      <w:r>
        <w:rPr>
          <w:rFonts w:eastAsia="Arial Unicode MS" w:cs="Times New Roman"/>
          <w:color w:val="1C1C1C"/>
        </w:rPr>
        <w:t>§ 1 otrzymuje brzmienie:</w:t>
      </w:r>
    </w:p>
    <w:p w:rsidR="001E2E89" w:rsidRDefault="00B74F16">
      <w:pPr>
        <w:pStyle w:val="Standard"/>
        <w:ind w:left="765" w:hanging="30"/>
        <w:jc w:val="both"/>
        <w:rPr>
          <w:rFonts w:eastAsia="Arial Unicode MS" w:cs="Times New Roman"/>
          <w:color w:val="1C1C1C"/>
        </w:rPr>
      </w:pPr>
      <w:r>
        <w:rPr>
          <w:rFonts w:eastAsia="Arial Unicode MS" w:cs="Times New Roman"/>
          <w:color w:val="1C1C1C"/>
        </w:rPr>
        <w:t>„§ 1 W celu utrzymania czystości i porządku na nieruchomościach położonych na o</w:t>
      </w:r>
      <w:r>
        <w:rPr>
          <w:rFonts w:eastAsia="Arial Unicode MS" w:cs="Times New Roman"/>
          <w:color w:val="1C1C1C"/>
        </w:rPr>
        <w:t>bszarze miasta Poręba, jak również dla zapewnienia ochrony jej terenów i środowiska naturalnego przed zanieczyszczeniem odpadami komunalnymi i nieczystościami płynnymi wprowadza się do stosowania niniejszy Regulamin.”</w:t>
      </w:r>
    </w:p>
    <w:p w:rsidR="001E2E89" w:rsidRDefault="00B74F16">
      <w:pPr>
        <w:pStyle w:val="Standard"/>
        <w:numPr>
          <w:ilvl w:val="0"/>
          <w:numId w:val="2"/>
        </w:numPr>
        <w:ind w:left="765" w:hanging="360"/>
        <w:jc w:val="both"/>
        <w:rPr>
          <w:rFonts w:eastAsia="Arial Unicode MS" w:cs="Times New Roman"/>
          <w:color w:val="1C1C1C"/>
        </w:rPr>
      </w:pPr>
      <w:r>
        <w:rPr>
          <w:rFonts w:eastAsia="Arial Unicode MS" w:cs="Times New Roman"/>
          <w:color w:val="1C1C1C"/>
        </w:rPr>
        <w:t>W § 3 po ust.1 dodaje się ust.2 w brzm</w:t>
      </w:r>
      <w:r>
        <w:rPr>
          <w:rFonts w:eastAsia="Arial Unicode MS" w:cs="Times New Roman"/>
          <w:color w:val="1C1C1C"/>
        </w:rPr>
        <w:t>ieniu:</w:t>
      </w:r>
    </w:p>
    <w:p w:rsidR="001E2E89" w:rsidRDefault="00B74F16">
      <w:pPr>
        <w:pStyle w:val="Standard"/>
        <w:jc w:val="both"/>
        <w:rPr>
          <w:color w:val="1C1C1C"/>
        </w:rPr>
      </w:pPr>
      <w:r>
        <w:rPr>
          <w:color w:val="1C1C1C"/>
        </w:rPr>
        <w:t xml:space="preserve">„§3.2. Właściciele nieruchomości zobowiązani są do zapewnienia na terenie swoich nieruchomości czystości i porządku oraz właściwego stanu </w:t>
      </w:r>
      <w:proofErr w:type="spellStart"/>
      <w:r>
        <w:rPr>
          <w:color w:val="1C1C1C"/>
        </w:rPr>
        <w:t>sanitarno</w:t>
      </w:r>
      <w:proofErr w:type="spellEnd"/>
      <w:r>
        <w:rPr>
          <w:color w:val="1C1C1C"/>
        </w:rPr>
        <w:t xml:space="preserve"> – higienicznego, w szczególności poprzez:</w:t>
      </w:r>
    </w:p>
    <w:p w:rsidR="001E2E89" w:rsidRDefault="00B74F16">
      <w:pPr>
        <w:pStyle w:val="Akapitzlist"/>
        <w:jc w:val="both"/>
        <w:rPr>
          <w:color w:val="1C1C1C"/>
        </w:rPr>
      </w:pPr>
      <w:r>
        <w:rPr>
          <w:color w:val="1C1C1C"/>
        </w:rPr>
        <w:t>1)  Przyłączenie nieruchomości do istniejącej sieci kanaliz</w:t>
      </w:r>
      <w:r>
        <w:rPr>
          <w:color w:val="1C1C1C"/>
        </w:rPr>
        <w:t>acyjnej, lub jeżeli brak sieci kanalizacyjnej do zbiornika bezodpływowego lub przydomowej oczyszczalni ścieków bytowych,</w:t>
      </w:r>
    </w:p>
    <w:p w:rsidR="001E2E89" w:rsidRDefault="00B74F16">
      <w:pPr>
        <w:pStyle w:val="Akapitzlist"/>
        <w:jc w:val="both"/>
        <w:rPr>
          <w:color w:val="1C1C1C"/>
          <w:szCs w:val="24"/>
        </w:rPr>
      </w:pPr>
      <w:r>
        <w:rPr>
          <w:color w:val="1C1C1C"/>
          <w:szCs w:val="24"/>
        </w:rPr>
        <w:t>2) Oddzielne gromadzenie nieczystości ciekłych w postaci ścieków bytowych oraz gnojówki i gnojowicy, w przypadku prowadzenia działalnoś</w:t>
      </w:r>
      <w:r>
        <w:rPr>
          <w:color w:val="1C1C1C"/>
          <w:szCs w:val="24"/>
        </w:rPr>
        <w:t>ci rolniczo – hodowlanej, którą należy wykorzystać zgodnie z zapisami Ustawy z dnia 10 lipca 2007 r. o nawozach i nawożeniu,</w:t>
      </w:r>
    </w:p>
    <w:p w:rsidR="001E2E89" w:rsidRDefault="00B74F16">
      <w:pPr>
        <w:pStyle w:val="Akapitzlist"/>
        <w:jc w:val="both"/>
        <w:rPr>
          <w:rFonts w:eastAsia="Arial Unicode MS" w:cs="Times New Roman"/>
          <w:color w:val="1C1C1C"/>
          <w:szCs w:val="24"/>
        </w:rPr>
      </w:pPr>
      <w:r>
        <w:rPr>
          <w:rFonts w:eastAsia="Arial Unicode MS" w:cs="Times New Roman"/>
          <w:color w:val="1C1C1C"/>
          <w:szCs w:val="24"/>
        </w:rPr>
        <w:t xml:space="preserve">„§3.3.Zabrania się odprowadzania płynnych odchodów zwierzęcych oraz </w:t>
      </w:r>
      <w:proofErr w:type="spellStart"/>
      <w:r>
        <w:rPr>
          <w:rFonts w:eastAsia="Arial Unicode MS" w:cs="Times New Roman"/>
          <w:color w:val="1C1C1C"/>
          <w:szCs w:val="24"/>
        </w:rPr>
        <w:t>odsiąków</w:t>
      </w:r>
      <w:proofErr w:type="spellEnd"/>
      <w:r>
        <w:rPr>
          <w:rFonts w:eastAsia="Arial Unicode MS" w:cs="Times New Roman"/>
          <w:color w:val="1C1C1C"/>
          <w:szCs w:val="24"/>
        </w:rPr>
        <w:t xml:space="preserve"> z obornika do zbiorników bezodpływowych, w których gro</w:t>
      </w:r>
      <w:r>
        <w:rPr>
          <w:rFonts w:eastAsia="Arial Unicode MS" w:cs="Times New Roman"/>
          <w:color w:val="1C1C1C"/>
          <w:szCs w:val="24"/>
        </w:rPr>
        <w:t>madzone są nieczystości płynne pochodzenia bytowego.”</w:t>
      </w:r>
    </w:p>
    <w:p w:rsidR="001E2E89" w:rsidRDefault="00B74F16">
      <w:pPr>
        <w:pStyle w:val="Standard"/>
        <w:widowControl/>
        <w:numPr>
          <w:ilvl w:val="0"/>
          <w:numId w:val="2"/>
        </w:numPr>
        <w:ind w:firstLine="810"/>
        <w:jc w:val="both"/>
        <w:rPr>
          <w:rFonts w:eastAsia="Arial Unicode MS" w:cs="Times New Roman"/>
          <w:color w:val="1C1C1C"/>
        </w:rPr>
      </w:pPr>
      <w:r>
        <w:rPr>
          <w:rFonts w:eastAsia="Arial Unicode MS" w:cs="Times New Roman"/>
          <w:color w:val="1C1C1C"/>
        </w:rPr>
        <w:t>§ 16 otrzymuje brzmienie:</w:t>
      </w:r>
    </w:p>
    <w:p w:rsidR="001E2E89" w:rsidRDefault="00B74F16">
      <w:pPr>
        <w:pStyle w:val="Standard"/>
        <w:ind w:left="885" w:hanging="135"/>
        <w:jc w:val="both"/>
        <w:rPr>
          <w:color w:val="1C1C1C"/>
        </w:rPr>
      </w:pPr>
      <w:r>
        <w:rPr>
          <w:rFonts w:eastAsia="Arial Unicode MS" w:cs="Times New Roman"/>
          <w:color w:val="1C1C1C"/>
        </w:rPr>
        <w:t>„</w:t>
      </w:r>
      <w:r>
        <w:rPr>
          <w:rFonts w:eastAsia="ArialMT" w:cs="Times New Roman"/>
          <w:color w:val="1C1C1C"/>
        </w:rPr>
        <w:t>§ 16.1. Właściciele nieruchomości, których budynki nie są przyłączone do kanalizacji sanitarnej oraz którzy nie korzystają z przydomowej oczyszczalni ścieków zobowiązani są do</w:t>
      </w:r>
      <w:r>
        <w:rPr>
          <w:rFonts w:eastAsia="ArialMT" w:cs="Times New Roman"/>
          <w:color w:val="1C1C1C"/>
        </w:rPr>
        <w:t xml:space="preserve"> opróżniania zbiorników bezodpływowych w sposób systematyczny, gwarantujący zabezpieczenie przed ich przepełnieniem lub przedostawaniem się nieczystości do środowiska. </w:t>
      </w:r>
      <w:r>
        <w:rPr>
          <w:rFonts w:eastAsia="Arial Unicode MS" w:cs="Times New Roman"/>
          <w:color w:val="1C1C1C"/>
        </w:rPr>
        <w:t xml:space="preserve">Ilość odbieranych nieczystości ciekłych z terenu nieruchomości powinna być porównywalna </w:t>
      </w:r>
      <w:r>
        <w:rPr>
          <w:rFonts w:eastAsia="Arial Unicode MS" w:cs="Times New Roman"/>
          <w:color w:val="1C1C1C"/>
        </w:rPr>
        <w:t>do ilości zużywanej wody.</w:t>
      </w:r>
    </w:p>
    <w:p w:rsidR="001E2E89" w:rsidRDefault="00B74F16">
      <w:pPr>
        <w:pStyle w:val="Standard"/>
        <w:ind w:left="885" w:hanging="135"/>
        <w:jc w:val="both"/>
        <w:rPr>
          <w:rFonts w:eastAsia="ArialMT" w:cs="Times New Roman"/>
          <w:color w:val="1C1C1C"/>
        </w:rPr>
      </w:pPr>
      <w:r>
        <w:rPr>
          <w:rFonts w:eastAsia="ArialMT" w:cs="Times New Roman"/>
          <w:color w:val="1C1C1C"/>
        </w:rPr>
        <w:t xml:space="preserve"> 2.Właściciele nieruchomości posiadający przydomową oczyszczalnię ścieków powinni usuwać osady ściekowe zgodnie z instrukcją tego urządzenia.</w:t>
      </w:r>
    </w:p>
    <w:p w:rsidR="001E2E89" w:rsidRDefault="00B74F16">
      <w:pPr>
        <w:pStyle w:val="Standard"/>
        <w:tabs>
          <w:tab w:val="left" w:pos="945"/>
        </w:tabs>
        <w:ind w:left="885" w:hanging="135"/>
        <w:jc w:val="both"/>
        <w:rPr>
          <w:rFonts w:eastAsia="Arial Unicode MS" w:cs="Times New Roman"/>
          <w:color w:val="1C1C1C"/>
        </w:rPr>
      </w:pPr>
      <w:r>
        <w:rPr>
          <w:rFonts w:eastAsia="Arial Unicode MS" w:cs="Times New Roman"/>
          <w:color w:val="1C1C1C"/>
        </w:rPr>
        <w:t>3. Właściciel nieruchomości jest zobowiązany do zapewnienia bezkolizyjnego dojazdu do z</w:t>
      </w:r>
      <w:r>
        <w:rPr>
          <w:rFonts w:eastAsia="Arial Unicode MS" w:cs="Times New Roman"/>
          <w:color w:val="1C1C1C"/>
        </w:rPr>
        <w:t>biorników bezodpływowych w celu opróżnienia.”</w:t>
      </w:r>
    </w:p>
    <w:p w:rsidR="001E2E89" w:rsidRDefault="00B74F16">
      <w:pPr>
        <w:pStyle w:val="Standard"/>
        <w:tabs>
          <w:tab w:val="left" w:pos="450"/>
        </w:tabs>
        <w:ind w:left="390"/>
        <w:jc w:val="both"/>
        <w:rPr>
          <w:color w:val="1C1C1C"/>
        </w:rPr>
      </w:pPr>
      <w:r>
        <w:rPr>
          <w:rFonts w:eastAsia="Arial Unicode MS" w:cs="Times New Roman"/>
          <w:color w:val="1C1C1C"/>
        </w:rPr>
        <w:lastRenderedPageBreak/>
        <w:t xml:space="preserve"> 4)   </w:t>
      </w:r>
      <w:r>
        <w:rPr>
          <w:rFonts w:cs="Times New Roman"/>
          <w:color w:val="1C1C1C"/>
        </w:rPr>
        <w:t>Po Rozdziale 8 dodaje się Rozdział 9 w brzmieniu :</w:t>
      </w:r>
    </w:p>
    <w:p w:rsidR="001E2E89" w:rsidRDefault="00B74F16">
      <w:pPr>
        <w:pStyle w:val="Standard"/>
        <w:tabs>
          <w:tab w:val="left" w:pos="0"/>
          <w:tab w:val="left" w:pos="60"/>
        </w:tabs>
        <w:jc w:val="both"/>
        <w:rPr>
          <w:color w:val="1C1C1C"/>
        </w:rPr>
      </w:pPr>
      <w:r>
        <w:rPr>
          <w:rFonts w:cs="Times New Roman"/>
          <w:color w:val="1C1C1C"/>
        </w:rPr>
        <w:t xml:space="preserve">                                              „</w:t>
      </w:r>
      <w:r>
        <w:rPr>
          <w:b/>
          <w:color w:val="1C1C1C"/>
        </w:rPr>
        <w:t xml:space="preserve">Rozdział 9  </w:t>
      </w:r>
    </w:p>
    <w:p w:rsidR="001E2E89" w:rsidRDefault="00B74F16">
      <w:pPr>
        <w:pStyle w:val="Standard"/>
        <w:tabs>
          <w:tab w:val="left" w:pos="0"/>
          <w:tab w:val="left" w:pos="60"/>
        </w:tabs>
        <w:jc w:val="both"/>
        <w:rPr>
          <w:b/>
          <w:color w:val="1C1C1C"/>
        </w:rPr>
      </w:pPr>
      <w:r>
        <w:rPr>
          <w:b/>
          <w:color w:val="1C1C1C"/>
        </w:rPr>
        <w:t xml:space="preserve">                                    Postanowienia końcowe.</w:t>
      </w:r>
    </w:p>
    <w:p w:rsidR="001E2E89" w:rsidRDefault="00B74F16">
      <w:pPr>
        <w:pStyle w:val="Standard"/>
        <w:jc w:val="both"/>
        <w:rPr>
          <w:color w:val="1C1C1C"/>
        </w:rPr>
      </w:pPr>
      <w:r>
        <w:rPr>
          <w:color w:val="1C1C1C"/>
        </w:rPr>
        <w:t>§ 20.1.</w:t>
      </w:r>
      <w:r>
        <w:rPr>
          <w:color w:val="1C1C1C"/>
        </w:rPr>
        <w:t xml:space="preserve"> Upoważnieni przez Burmistr</w:t>
      </w:r>
      <w:r>
        <w:rPr>
          <w:color w:val="1C1C1C"/>
        </w:rPr>
        <w:t>za Miasta Poręba pracownicy oraz jednostki upoważnione do kontroli na mocy odrębnych przepisów, są uprawnieni do wykonywania czynności kontrolnych w zakresie stosowania postanowień Regulaminu.</w:t>
      </w:r>
    </w:p>
    <w:p w:rsidR="001E2E89" w:rsidRDefault="00B74F16">
      <w:pPr>
        <w:pStyle w:val="Akapitzlist"/>
        <w:jc w:val="both"/>
        <w:rPr>
          <w:color w:val="1C1C1C"/>
        </w:rPr>
      </w:pPr>
      <w:r>
        <w:rPr>
          <w:color w:val="1C1C1C"/>
        </w:rPr>
        <w:t>2. Wszelkie nieprawidłowości dotyczące stanu czystości i porząd</w:t>
      </w:r>
      <w:r>
        <w:rPr>
          <w:color w:val="1C1C1C"/>
        </w:rPr>
        <w:t>ku na terenie Gminy Poręba można zgłaszać do Urzędu Miejskiego w Porębie, ul. Dworcowa 1.</w:t>
      </w:r>
    </w:p>
    <w:p w:rsidR="001E2E89" w:rsidRDefault="00B74F16">
      <w:pPr>
        <w:pStyle w:val="Akapitzlist"/>
        <w:jc w:val="both"/>
        <w:rPr>
          <w:rFonts w:cs="Times New Roman"/>
          <w:color w:val="1C1C1C"/>
        </w:rPr>
      </w:pPr>
      <w:r>
        <w:rPr>
          <w:rFonts w:cs="Times New Roman"/>
          <w:color w:val="1C1C1C"/>
        </w:rPr>
        <w:t>3. W przypadku stwierdzenia naruszenia przepisów niniejszego Regulaminu stosowane będą sankcje określone w ustawie o utrzymaniu czystości i porządku w gminach oraz in</w:t>
      </w:r>
      <w:r>
        <w:rPr>
          <w:rFonts w:cs="Times New Roman"/>
          <w:color w:val="1C1C1C"/>
        </w:rPr>
        <w:t>nych ustawach.”</w:t>
      </w:r>
    </w:p>
    <w:p w:rsidR="001E2E89" w:rsidRDefault="00B74F16">
      <w:pPr>
        <w:pStyle w:val="Standard"/>
        <w:spacing w:line="360" w:lineRule="auto"/>
        <w:jc w:val="both"/>
        <w:rPr>
          <w:color w:val="1C1C1C"/>
        </w:rPr>
      </w:pPr>
      <w:r>
        <w:rPr>
          <w:rFonts w:cs="Times New Roman"/>
          <w:b/>
          <w:bCs/>
          <w:color w:val="1C1C1C"/>
        </w:rPr>
        <w:t>§  2.</w:t>
      </w:r>
      <w:r>
        <w:rPr>
          <w:rFonts w:cs="Times New Roman"/>
          <w:color w:val="1C1C1C"/>
        </w:rPr>
        <w:t xml:space="preserve"> Wykonanie uchwały powierza się Burmistrzowi Miasta Poręba.</w:t>
      </w:r>
    </w:p>
    <w:p w:rsidR="001E2E89" w:rsidRDefault="00B74F16">
      <w:pPr>
        <w:pStyle w:val="Standard"/>
        <w:jc w:val="both"/>
        <w:rPr>
          <w:color w:val="1C1C1C"/>
        </w:rPr>
      </w:pPr>
      <w:r>
        <w:rPr>
          <w:rFonts w:cs="Times New Roman"/>
          <w:b/>
          <w:bCs/>
          <w:color w:val="1C1C1C"/>
        </w:rPr>
        <w:t xml:space="preserve">§ 3. </w:t>
      </w:r>
      <w:r>
        <w:rPr>
          <w:rFonts w:cs="Times New Roman"/>
          <w:color w:val="1C1C1C"/>
        </w:rPr>
        <w:t>Uchwała wchodzi w życie po upływie 14 dni od dnia ogłoszenia w Dzienniku Urzędowym Województwa Śląskiego.</w:t>
      </w:r>
    </w:p>
    <w:p w:rsidR="001E2E89" w:rsidRDefault="00B74F16">
      <w:pPr>
        <w:pStyle w:val="Standard"/>
        <w:jc w:val="both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</w:t>
      </w:r>
      <w:r>
        <w:rPr>
          <w:rFonts w:cs="Times New Roman"/>
        </w:rPr>
        <w:t xml:space="preserve">                        Przewodnicząca</w:t>
      </w:r>
    </w:p>
    <w:p w:rsidR="001E2E89" w:rsidRDefault="00B74F16">
      <w:pPr>
        <w:pStyle w:val="Standard"/>
        <w:ind w:left="4956"/>
        <w:jc w:val="both"/>
        <w:rPr>
          <w:rFonts w:cs="Times New Roman"/>
        </w:rPr>
      </w:pPr>
      <w:r>
        <w:rPr>
          <w:rFonts w:cs="Times New Roman"/>
        </w:rPr>
        <w:t xml:space="preserve">   Rady Miasta Poręba</w:t>
      </w:r>
    </w:p>
    <w:p w:rsidR="001E2E89" w:rsidRDefault="001E2E89">
      <w:pPr>
        <w:pStyle w:val="Standard"/>
        <w:ind w:left="4956"/>
        <w:jc w:val="both"/>
        <w:rPr>
          <w:rFonts w:cs="Times New Roman"/>
        </w:rPr>
      </w:pPr>
    </w:p>
    <w:p w:rsidR="001E2E89" w:rsidRDefault="00B74F16">
      <w:pPr>
        <w:pStyle w:val="Standard"/>
        <w:ind w:left="4956"/>
        <w:jc w:val="both"/>
        <w:rPr>
          <w:rFonts w:cs="Times New Roman"/>
        </w:rPr>
      </w:pPr>
      <w:r>
        <w:rPr>
          <w:rFonts w:cs="Times New Roman"/>
        </w:rPr>
        <w:t xml:space="preserve">        Urszula Milka</w:t>
      </w:r>
    </w:p>
    <w:p w:rsidR="001E2E89" w:rsidRDefault="001E2E89">
      <w:pPr>
        <w:pStyle w:val="Standard"/>
      </w:pPr>
    </w:p>
    <w:p w:rsidR="001E2E89" w:rsidRDefault="001E2E89">
      <w:pPr>
        <w:pStyle w:val="Standard"/>
      </w:pPr>
    </w:p>
    <w:p w:rsidR="001E2E89" w:rsidRDefault="00B74F16">
      <w:pPr>
        <w:pStyle w:val="Standard"/>
        <w:jc w:val="center"/>
        <w:rPr>
          <w:rFonts w:cs="Times New Roman"/>
          <w:b/>
        </w:rPr>
      </w:pPr>
      <w:r>
        <w:rPr>
          <w:rFonts w:cs="Times New Roman"/>
          <w:b/>
        </w:rPr>
        <w:t>U z a s a d n i e n i e</w:t>
      </w:r>
    </w:p>
    <w:p w:rsidR="001E2E89" w:rsidRDefault="00B74F16">
      <w:pPr>
        <w:pStyle w:val="Standard"/>
        <w:jc w:val="both"/>
        <w:rPr>
          <w:rFonts w:cs="Times New Roman"/>
        </w:rPr>
      </w:pPr>
      <w:r>
        <w:rPr>
          <w:rFonts w:cs="Times New Roman"/>
        </w:rPr>
        <w:t xml:space="preserve">   </w:t>
      </w:r>
    </w:p>
    <w:p w:rsidR="001E2E89" w:rsidRDefault="001E2E89">
      <w:pPr>
        <w:pStyle w:val="Standard"/>
        <w:jc w:val="both"/>
        <w:rPr>
          <w:rFonts w:cs="Times New Roman"/>
        </w:rPr>
      </w:pPr>
    </w:p>
    <w:p w:rsidR="001E2E89" w:rsidRDefault="00B74F16">
      <w:pPr>
        <w:pStyle w:val="Standard"/>
        <w:jc w:val="both"/>
        <w:rPr>
          <w:rFonts w:cs="Times New Roman"/>
        </w:rPr>
      </w:pPr>
      <w:r>
        <w:rPr>
          <w:rFonts w:cs="Times New Roman"/>
        </w:rPr>
        <w:t xml:space="preserve">  Obowiązek podjęcia uchwały wynika z art. 4 ust. 1 ustawy z dnia 13 września 1996 r. o utrzymaniu czystości i porządku w gminach (t. j. Dz.</w:t>
      </w:r>
      <w:r>
        <w:rPr>
          <w:rFonts w:cs="Times New Roman"/>
        </w:rPr>
        <w:t xml:space="preserve"> U. z 2016 r., poz. 250), który stanowi, że rada gminy, po zasięgnięciu opinii państwowego powiatowego inspektora sanitarnego, uchwala regulamin utrzymania czystości i porządku na terenie gminy. Regulamin jest aktem prawa miejscowego.</w:t>
      </w:r>
    </w:p>
    <w:p w:rsidR="001E2E89" w:rsidRDefault="00B74F16">
      <w:pPr>
        <w:pStyle w:val="Standard"/>
        <w:jc w:val="both"/>
        <w:rPr>
          <w:rFonts w:cs="Times New Roman"/>
        </w:rPr>
      </w:pPr>
      <w:r>
        <w:rPr>
          <w:rFonts w:cs="Times New Roman"/>
        </w:rPr>
        <w:t xml:space="preserve">   W niniejszej uchwa</w:t>
      </w:r>
      <w:r>
        <w:rPr>
          <w:rFonts w:cs="Times New Roman"/>
        </w:rPr>
        <w:t xml:space="preserve">le następuje uszczegółowienie zapisów Regulaminu </w:t>
      </w:r>
      <w:proofErr w:type="spellStart"/>
      <w:r>
        <w:rPr>
          <w:rFonts w:cs="Times New Roman"/>
        </w:rPr>
        <w:t>utrzymnia</w:t>
      </w:r>
      <w:proofErr w:type="spellEnd"/>
      <w:r>
        <w:rPr>
          <w:rFonts w:cs="Times New Roman"/>
        </w:rPr>
        <w:t xml:space="preserve"> czystości i porządku dotyczących postępowania z nieczystościami ciekłymi oraz uzupełnienie uchwały o przepisy końcowe.</w:t>
      </w:r>
    </w:p>
    <w:p w:rsidR="001E2E89" w:rsidRDefault="00B74F16">
      <w:pPr>
        <w:pStyle w:val="Standard"/>
        <w:jc w:val="both"/>
        <w:rPr>
          <w:rFonts w:cs="Times New Roman"/>
        </w:rPr>
      </w:pPr>
      <w:r>
        <w:rPr>
          <w:rFonts w:cs="Times New Roman"/>
        </w:rPr>
        <w:t xml:space="preserve">     W związku z powyższym podjęcie uchwały jest zasadne.</w:t>
      </w:r>
    </w:p>
    <w:p w:rsidR="001E2E89" w:rsidRDefault="001E2E89">
      <w:pPr>
        <w:pStyle w:val="Standard"/>
      </w:pPr>
    </w:p>
    <w:p w:rsidR="001E2E89" w:rsidRDefault="001E2E89">
      <w:pPr>
        <w:pStyle w:val="Standard"/>
      </w:pPr>
    </w:p>
    <w:p w:rsidR="001E2E89" w:rsidRDefault="001E2E89">
      <w:pPr>
        <w:pStyle w:val="Standard"/>
      </w:pPr>
    </w:p>
    <w:p w:rsidR="001E2E89" w:rsidRDefault="00B74F16">
      <w:pPr>
        <w:pStyle w:val="Standard"/>
        <w:jc w:val="center"/>
      </w:pPr>
      <w:hyperlink r:id="rId8" w:history="1">
        <w:r>
          <w:rPr>
            <w:rFonts w:ascii="Tahoma" w:eastAsia="Times New Roman" w:hAnsi="Tahoma" w:cs="Arial"/>
            <w:b/>
            <w:color w:val="00000A"/>
            <w:sz w:val="21"/>
            <w:szCs w:val="21"/>
            <w:lang w:eastAsia="pl-PL"/>
          </w:rPr>
          <w:t>Konsultacje projektu Uchwały</w:t>
        </w:r>
      </w:hyperlink>
      <w:r>
        <w:rPr>
          <w:rFonts w:ascii="Tahoma" w:hAnsi="Tahoma" w:cs="Arial"/>
          <w:b/>
          <w:sz w:val="21"/>
          <w:szCs w:val="21"/>
        </w:rPr>
        <w:t xml:space="preserve"> Rady Miasta Poręba w sprawie </w:t>
      </w:r>
      <w:r>
        <w:rPr>
          <w:rFonts w:ascii="Tahoma" w:hAnsi="Tahoma" w:cs="Times New Roman"/>
          <w:b/>
          <w:bCs/>
          <w:color w:val="1C1C1C"/>
          <w:sz w:val="21"/>
          <w:szCs w:val="21"/>
        </w:rPr>
        <w:t xml:space="preserve"> zmiany uchwały</w:t>
      </w:r>
      <w:r>
        <w:rPr>
          <w:rFonts w:ascii="Tahoma" w:hAnsi="Tahoma" w:cs="Times New Roman"/>
          <w:b/>
          <w:bCs/>
          <w:color w:val="1C1C1C"/>
          <w:sz w:val="21"/>
          <w:szCs w:val="21"/>
        </w:rPr>
        <w:t xml:space="preserve">  Nr XXVIII/160/16 Rady Miasta Poręba z dnia 27 czerwca 2016 r. w sprawie  Regulaminu utrzymania czystości i porządku na terenie miasta Poręba</w:t>
      </w:r>
    </w:p>
    <w:p w:rsidR="001E2E89" w:rsidRDefault="00B74F16">
      <w:pPr>
        <w:pStyle w:val="Standard"/>
        <w:spacing w:before="100" w:after="10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eastAsia="Times New Roman" w:hAnsi="Arial" w:cs="Arial"/>
          <w:sz w:val="21"/>
          <w:szCs w:val="21"/>
          <w:lang w:eastAsia="pl-PL"/>
        </w:rPr>
        <w:t>Zapraszamy organizacje pozarządowe i podmioty, wymienione w art. 3 ust. 3 Ustawy z dnia 24 kwietnia 2003 r. o dzi</w:t>
      </w:r>
      <w:r>
        <w:rPr>
          <w:rFonts w:ascii="Arial" w:eastAsia="Times New Roman" w:hAnsi="Arial" w:cs="Arial"/>
          <w:sz w:val="21"/>
          <w:szCs w:val="21"/>
          <w:lang w:eastAsia="pl-PL"/>
        </w:rPr>
        <w:t>ałalności pożytku publicznego i o wolontariacie do zgłaszania uwag do załączonego projektu</w:t>
      </w:r>
    </w:p>
    <w:tbl>
      <w:tblPr>
        <w:tblW w:w="9213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06"/>
        <w:gridCol w:w="4607"/>
      </w:tblGrid>
      <w:tr w:rsidR="001E2E89">
        <w:tblPrEx>
          <w:tblCellMar>
            <w:top w:w="0" w:type="dxa"/>
            <w:bottom w:w="0" w:type="dxa"/>
          </w:tblCellMar>
        </w:tblPrEx>
        <w:tc>
          <w:tcPr>
            <w:tcW w:w="92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E89" w:rsidRDefault="00B74F16">
            <w:pPr>
              <w:pStyle w:val="NormalnyWeb"/>
              <w:spacing w:before="0" w:after="0" w:line="276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Formularz uwag do projektu</w:t>
            </w:r>
          </w:p>
          <w:p w:rsidR="001E2E89" w:rsidRDefault="001E2E89">
            <w:pPr>
              <w:pStyle w:val="Standard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</w:tr>
      <w:tr w:rsidR="001E2E89">
        <w:tblPrEx>
          <w:tblCellMar>
            <w:top w:w="0" w:type="dxa"/>
            <w:bottom w:w="0" w:type="dxa"/>
          </w:tblCellMar>
        </w:tblPrEx>
        <w:tc>
          <w:tcPr>
            <w:tcW w:w="92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E89" w:rsidRDefault="00B74F16">
            <w:pPr>
              <w:pStyle w:val="Standard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  <w:t>Dane podmiotu zgłaszającego propozycje</w:t>
            </w:r>
          </w:p>
        </w:tc>
      </w:tr>
      <w:tr w:rsidR="001E2E89">
        <w:tblPrEx>
          <w:tblCellMar>
            <w:top w:w="0" w:type="dxa"/>
            <w:bottom w:w="0" w:type="dxa"/>
          </w:tblCellMar>
        </w:tblPrEx>
        <w:tc>
          <w:tcPr>
            <w:tcW w:w="92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E89" w:rsidRDefault="00B74F16">
            <w:pPr>
              <w:pStyle w:val="Standard"/>
            </w:pPr>
            <w:r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Nazwa organizacji lub </w:t>
            </w:r>
            <w:r>
              <w:rPr>
                <w:rFonts w:ascii="Arial" w:eastAsia="Times New Roman" w:hAnsi="Arial" w:cs="Arial"/>
                <w:color w:val="1A171C"/>
                <w:sz w:val="21"/>
                <w:szCs w:val="21"/>
                <w:lang w:eastAsia="pl-PL"/>
              </w:rPr>
              <w:t>podmiotu wymienionego w art. 3 ust. 3</w:t>
            </w:r>
            <w:r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 Ustawy z dnia 24 kwietnia 2003 r. o działalności pożytku publicznego i o wolontariacie</w:t>
            </w:r>
          </w:p>
          <w:p w:rsidR="001E2E89" w:rsidRDefault="001E2E89">
            <w:pPr>
              <w:pStyle w:val="Standard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  <w:p w:rsidR="001E2E89" w:rsidRDefault="001E2E89">
            <w:pPr>
              <w:pStyle w:val="Standard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</w:tr>
      <w:tr w:rsidR="001E2E89">
        <w:tblPrEx>
          <w:tblCellMar>
            <w:top w:w="0" w:type="dxa"/>
            <w:bottom w:w="0" w:type="dxa"/>
          </w:tblCellMar>
        </w:tblPrEx>
        <w:tc>
          <w:tcPr>
            <w:tcW w:w="92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E89" w:rsidRDefault="00B74F16">
            <w:pPr>
              <w:pStyle w:val="Standard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Imię i nazwisko osoby zgłaszającej/ status zgłaszającego w organizacji</w:t>
            </w:r>
          </w:p>
          <w:p w:rsidR="001E2E89" w:rsidRDefault="001E2E89">
            <w:pPr>
              <w:pStyle w:val="Standard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  <w:p w:rsidR="001E2E89" w:rsidRDefault="001E2E89">
            <w:pPr>
              <w:pStyle w:val="Standard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</w:tr>
      <w:tr w:rsidR="001E2E89">
        <w:tblPrEx>
          <w:tblCellMar>
            <w:top w:w="0" w:type="dxa"/>
            <w:bottom w:w="0" w:type="dxa"/>
          </w:tblCellMar>
        </w:tblPrEx>
        <w:tc>
          <w:tcPr>
            <w:tcW w:w="92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E89" w:rsidRDefault="00B74F16">
            <w:pPr>
              <w:pStyle w:val="Standard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Dane teleadresowe (adres do korespondencji, telefon, e-mail)</w:t>
            </w:r>
          </w:p>
          <w:p w:rsidR="001E2E89" w:rsidRDefault="001E2E89">
            <w:pPr>
              <w:pStyle w:val="Standard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  <w:p w:rsidR="001E2E89" w:rsidRDefault="001E2E89">
            <w:pPr>
              <w:pStyle w:val="Standard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</w:tr>
      <w:tr w:rsidR="001E2E89">
        <w:tblPrEx>
          <w:tblCellMar>
            <w:top w:w="0" w:type="dxa"/>
            <w:bottom w:w="0" w:type="dxa"/>
          </w:tblCellMar>
        </w:tblPrEx>
        <w:tc>
          <w:tcPr>
            <w:tcW w:w="92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E89" w:rsidRDefault="00B74F16">
            <w:pPr>
              <w:pStyle w:val="NormalnyWeb"/>
              <w:spacing w:before="0" w:after="0" w:line="276" w:lineRule="auto"/>
              <w:jc w:val="center"/>
              <w:rPr>
                <w:b/>
                <w:bCs/>
              </w:rPr>
            </w:pPr>
            <w:r>
              <w:rPr>
                <w:rFonts w:ascii="Arial" w:hAnsi="Arial" w:cs="Arial"/>
                <w:sz w:val="21"/>
                <w:szCs w:val="21"/>
              </w:rPr>
              <w:lastRenderedPageBreak/>
              <w:t>Uwagi do projektu uchwały</w:t>
            </w:r>
            <w:r>
              <w:rPr>
                <w:rFonts w:ascii="Arial" w:hAnsi="Arial" w:cs="Arial"/>
                <w:sz w:val="21"/>
                <w:szCs w:val="21"/>
              </w:rPr>
              <w:t xml:space="preserve"> w sprawie </w:t>
            </w:r>
            <w:r>
              <w:rPr>
                <w:rFonts w:ascii="Tahoma" w:hAnsi="Tahoma"/>
                <w:color w:val="1C1C1C"/>
                <w:sz w:val="21"/>
                <w:szCs w:val="21"/>
              </w:rPr>
              <w:t xml:space="preserve"> zmiany uchwały  Nr XXVIII/160/16 Rady Miasta Poręba z dnia 27 czerwca 2016 r. w sprawie  Regulaminu utrzymania czystości i porządku na terenie miasta Poręba</w:t>
            </w:r>
          </w:p>
          <w:p w:rsidR="001E2E89" w:rsidRDefault="001E2E89">
            <w:pPr>
              <w:pStyle w:val="NormalnyWeb"/>
              <w:spacing w:before="0" w:after="0" w:line="276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1E2E89">
        <w:tblPrEx>
          <w:tblCellMar>
            <w:top w:w="0" w:type="dxa"/>
            <w:bottom w:w="0" w:type="dxa"/>
          </w:tblCellMar>
        </w:tblPrEx>
        <w:tc>
          <w:tcPr>
            <w:tcW w:w="4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E89" w:rsidRDefault="00B74F16">
            <w:pPr>
              <w:pStyle w:val="Standard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  <w:t>Treść uwagi odnosząca się do konkretnego zapisu w projekcie uchwały</w:t>
            </w:r>
          </w:p>
        </w:tc>
        <w:tc>
          <w:tcPr>
            <w:tcW w:w="4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E89" w:rsidRDefault="00B74F16">
            <w:pPr>
              <w:pStyle w:val="Standard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  <w:t xml:space="preserve">Uzasadnienie </w:t>
            </w:r>
            <w:r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  <w:t>uwagi</w:t>
            </w:r>
          </w:p>
        </w:tc>
      </w:tr>
      <w:tr w:rsidR="001E2E89">
        <w:tblPrEx>
          <w:tblCellMar>
            <w:top w:w="0" w:type="dxa"/>
            <w:bottom w:w="0" w:type="dxa"/>
          </w:tblCellMar>
        </w:tblPrEx>
        <w:trPr>
          <w:trHeight w:val="5869"/>
        </w:trPr>
        <w:tc>
          <w:tcPr>
            <w:tcW w:w="4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E89" w:rsidRDefault="001E2E89">
            <w:pPr>
              <w:pStyle w:val="Standard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  <w:p w:rsidR="001E2E89" w:rsidRDefault="001E2E89">
            <w:pPr>
              <w:pStyle w:val="Standard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  <w:p w:rsidR="001E2E89" w:rsidRDefault="001E2E89">
            <w:pPr>
              <w:pStyle w:val="Standard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  <w:p w:rsidR="001E2E89" w:rsidRDefault="001E2E89">
            <w:pPr>
              <w:pStyle w:val="Standard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  <w:p w:rsidR="001E2E89" w:rsidRDefault="001E2E89">
            <w:pPr>
              <w:pStyle w:val="Standard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  <w:p w:rsidR="001E2E89" w:rsidRDefault="001E2E89">
            <w:pPr>
              <w:pStyle w:val="Standard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  <w:p w:rsidR="001E2E89" w:rsidRDefault="001E2E89">
            <w:pPr>
              <w:pStyle w:val="Standard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  <w:p w:rsidR="001E2E89" w:rsidRDefault="001E2E89">
            <w:pPr>
              <w:pStyle w:val="Standard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  <w:p w:rsidR="001E2E89" w:rsidRDefault="001E2E89">
            <w:pPr>
              <w:pStyle w:val="Standard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  <w:p w:rsidR="001E2E89" w:rsidRDefault="001E2E89">
            <w:pPr>
              <w:pStyle w:val="Standard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  <w:p w:rsidR="001E2E89" w:rsidRDefault="001E2E89">
            <w:pPr>
              <w:pStyle w:val="Standard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  <w:p w:rsidR="001E2E89" w:rsidRDefault="001E2E89">
            <w:pPr>
              <w:pStyle w:val="Standard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  <w:p w:rsidR="001E2E89" w:rsidRDefault="001E2E89">
            <w:pPr>
              <w:pStyle w:val="Standard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  <w:p w:rsidR="001E2E89" w:rsidRDefault="001E2E89">
            <w:pPr>
              <w:pStyle w:val="Standard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  <w:p w:rsidR="001E2E89" w:rsidRDefault="001E2E89">
            <w:pPr>
              <w:pStyle w:val="Standard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  <w:p w:rsidR="001E2E89" w:rsidRDefault="001E2E89">
            <w:pPr>
              <w:pStyle w:val="Standard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  <w:p w:rsidR="001E2E89" w:rsidRDefault="001E2E89">
            <w:pPr>
              <w:pStyle w:val="Standard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  <w:p w:rsidR="001E2E89" w:rsidRDefault="001E2E89">
            <w:pPr>
              <w:pStyle w:val="Standard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  <w:tc>
          <w:tcPr>
            <w:tcW w:w="4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E89" w:rsidRDefault="001E2E89">
            <w:pPr>
              <w:pStyle w:val="Standard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</w:tr>
      <w:tr w:rsidR="001E2E89">
        <w:tblPrEx>
          <w:tblCellMar>
            <w:top w:w="0" w:type="dxa"/>
            <w:bottom w:w="0" w:type="dxa"/>
          </w:tblCellMar>
        </w:tblPrEx>
        <w:tc>
          <w:tcPr>
            <w:tcW w:w="92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E89" w:rsidRDefault="00B74F16">
            <w:pPr>
              <w:pStyle w:val="Standard"/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  <w:t>Data i podpis osoby wnoszącej uwagę</w:t>
            </w:r>
          </w:p>
          <w:p w:rsidR="001E2E89" w:rsidRDefault="001E2E89">
            <w:pPr>
              <w:pStyle w:val="Standard"/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</w:pPr>
          </w:p>
          <w:p w:rsidR="001E2E89" w:rsidRDefault="001E2E89">
            <w:pPr>
              <w:pStyle w:val="Standard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</w:tr>
    </w:tbl>
    <w:p w:rsidR="001E2E89" w:rsidRDefault="001E2E89">
      <w:pPr>
        <w:pStyle w:val="Standard"/>
      </w:pPr>
    </w:p>
    <w:sectPr w:rsidR="001E2E89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F16" w:rsidRDefault="00B74F16">
      <w:r>
        <w:separator/>
      </w:r>
    </w:p>
  </w:endnote>
  <w:endnote w:type="continuationSeparator" w:id="0">
    <w:p w:rsidR="00B74F16" w:rsidRDefault="00B74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CE">
    <w:panose1 w:val="020B0604020202020204"/>
    <w:charset w:val="00"/>
    <w:family w:val="swiss"/>
    <w:pitch w:val="default"/>
  </w:font>
  <w:font w:name="Times New Roman CE">
    <w:panose1 w:val="02020603050405020304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MT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F16" w:rsidRDefault="00B74F16">
      <w:r>
        <w:rPr>
          <w:color w:val="000000"/>
        </w:rPr>
        <w:separator/>
      </w:r>
    </w:p>
  </w:footnote>
  <w:footnote w:type="continuationSeparator" w:id="0">
    <w:p w:rsidR="00B74F16" w:rsidRDefault="00B74F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C5677"/>
    <w:multiLevelType w:val="multilevel"/>
    <w:tmpl w:val="D7E4D830"/>
    <w:lvl w:ilvl="0">
      <w:start w:val="2"/>
      <w:numFmt w:val="decimal"/>
      <w:lvlText w:val="%1)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337E317C"/>
    <w:multiLevelType w:val="multilevel"/>
    <w:tmpl w:val="48DC9DAC"/>
    <w:lvl w:ilvl="0">
      <w:start w:val="1"/>
      <w:numFmt w:val="decimal"/>
      <w:lvlText w:val="%1)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E2E89"/>
    <w:rsid w:val="001E2E89"/>
    <w:rsid w:val="007356EB"/>
    <w:rsid w:val="007F32B0"/>
    <w:rsid w:val="00B74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nrm">
    <w:name w:val="nrm"/>
    <w:basedOn w:val="Standard"/>
    <w:pPr>
      <w:spacing w:before="100" w:after="100"/>
    </w:pPr>
    <w:rPr>
      <w:rFonts w:eastAsia="Times New Roman" w:cs="Times New Roman"/>
      <w:lang w:eastAsia="pl-PL"/>
    </w:rPr>
  </w:style>
  <w:style w:type="paragraph" w:styleId="Akapitzlist">
    <w:name w:val="List Paragraph"/>
    <w:basedOn w:val="Standard"/>
    <w:pPr>
      <w:ind w:left="720"/>
    </w:pPr>
    <w:rPr>
      <w:szCs w:val="21"/>
    </w:rPr>
  </w:style>
  <w:style w:type="paragraph" w:styleId="NormalnyWeb">
    <w:name w:val="Normal (Web)"/>
    <w:basedOn w:val="Standard"/>
    <w:pPr>
      <w:spacing w:before="100" w:after="100"/>
    </w:pPr>
    <w:rPr>
      <w:rFonts w:eastAsia="Times New Roman" w:cs="Times New Roman"/>
      <w:lang w:eastAsia="pl-PL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umberingSymbols">
    <w:name w:val="Numbering Symbols"/>
    <w:rPr>
      <w:rFonts w:ascii="Times New Roman" w:hAnsi="Times New Roman"/>
    </w:rPr>
  </w:style>
  <w:style w:type="character" w:customStyle="1" w:styleId="Internetlink">
    <w:name w:val="Internet link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nrm">
    <w:name w:val="nrm"/>
    <w:basedOn w:val="Standard"/>
    <w:pPr>
      <w:spacing w:before="100" w:after="100"/>
    </w:pPr>
    <w:rPr>
      <w:rFonts w:eastAsia="Times New Roman" w:cs="Times New Roman"/>
      <w:lang w:eastAsia="pl-PL"/>
    </w:rPr>
  </w:style>
  <w:style w:type="paragraph" w:styleId="Akapitzlist">
    <w:name w:val="List Paragraph"/>
    <w:basedOn w:val="Standard"/>
    <w:pPr>
      <w:ind w:left="720"/>
    </w:pPr>
    <w:rPr>
      <w:szCs w:val="21"/>
    </w:rPr>
  </w:style>
  <w:style w:type="paragraph" w:styleId="NormalnyWeb">
    <w:name w:val="Normal (Web)"/>
    <w:basedOn w:val="Standard"/>
    <w:pPr>
      <w:spacing w:before="100" w:after="100"/>
    </w:pPr>
    <w:rPr>
      <w:rFonts w:eastAsia="Times New Roman" w:cs="Times New Roman"/>
      <w:lang w:eastAsia="pl-PL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umberingSymbols">
    <w:name w:val="Numbering Symbols"/>
    <w:rPr>
      <w:rFonts w:ascii="Times New Roman" w:hAnsi="Times New Roman"/>
    </w:r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wzp.pl/index.php?option=com_content&amp;view=article&amp;id=26369:konsultacje-projektu-programu-wspopracy-z-organizacjami-pozarzdowymi-na-2011-rok&amp;catid=625:konsultacje&amp;Itemid=43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1307</Words>
  <Characters>7848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rajchenlaub</dc:creator>
  <cp:lastModifiedBy>rajchenlaub</cp:lastModifiedBy>
  <cp:revision>2</cp:revision>
  <cp:lastPrinted>2016-11-10T08:55:00Z</cp:lastPrinted>
  <dcterms:created xsi:type="dcterms:W3CDTF">2016-11-10T10:31:00Z</dcterms:created>
  <dcterms:modified xsi:type="dcterms:W3CDTF">2016-11-10T10:31:00Z</dcterms:modified>
</cp:coreProperties>
</file>