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50" w:rsidRDefault="00FB303F">
      <w:r>
        <w:t xml:space="preserve">Gmina Poręba </w:t>
      </w:r>
    </w:p>
    <w:p w:rsidR="00FB303F" w:rsidRDefault="00FB303F">
      <w:r>
        <w:t>ul. Dworcowa 1</w:t>
      </w:r>
    </w:p>
    <w:p w:rsidR="00FB303F" w:rsidRDefault="00FB303F">
      <w:r>
        <w:t>42-480 Poręba</w:t>
      </w:r>
    </w:p>
    <w:p w:rsidR="00FB303F" w:rsidRDefault="00FB303F"/>
    <w:p w:rsidR="00FB303F" w:rsidRDefault="00FB303F" w:rsidP="00FB303F">
      <w:r>
        <w:t>INFORMACJA W SPRAWIE  DOTYCZĄCEJ ZADANIA PN.:</w:t>
      </w:r>
    </w:p>
    <w:p w:rsidR="00FB303F" w:rsidRPr="00FB303F" w:rsidRDefault="00FB303F" w:rsidP="00FB303F">
      <w:pPr>
        <w:rPr>
          <w:b/>
        </w:rPr>
      </w:pPr>
      <w:r>
        <w:t xml:space="preserve"> </w:t>
      </w:r>
      <w:r w:rsidRPr="00FB303F">
        <w:rPr>
          <w:b/>
        </w:rPr>
        <w:t>„ DOSTAWA I MONTAŻ OGRODZENIA PLACU ZABAW W PORĘBIE  UL. KRÓTKA”</w:t>
      </w:r>
    </w:p>
    <w:p w:rsidR="00FB303F" w:rsidRDefault="00FB303F" w:rsidP="00FB303F"/>
    <w:p w:rsidR="00925A0E" w:rsidRDefault="00FB303F" w:rsidP="00FB303F">
      <w:r>
        <w:t>W wyniku zapytania ofertowego dla zadania j/w ofertę złożył</w:t>
      </w:r>
      <w:r w:rsidR="00925A0E">
        <w:t>y</w:t>
      </w:r>
      <w:r>
        <w:t xml:space="preserve"> firma :</w:t>
      </w:r>
      <w:r w:rsidR="00925A0E">
        <w:t xml:space="preserve"> </w:t>
      </w:r>
    </w:p>
    <w:p w:rsidR="00FB303F" w:rsidRDefault="00FB303F" w:rsidP="00925A0E">
      <w:pPr>
        <w:pStyle w:val="Akapitzlist"/>
        <w:numPr>
          <w:ilvl w:val="0"/>
          <w:numId w:val="1"/>
        </w:numPr>
      </w:pPr>
      <w:r>
        <w:t>PHUP TOKAREX Jerzy Tokarczyk</w:t>
      </w:r>
      <w:r w:rsidR="003859F4">
        <w:t xml:space="preserve">, Przylesie 89, 49-351 Przylesie </w:t>
      </w:r>
      <w:r w:rsidR="00925A0E">
        <w:t>n</w:t>
      </w:r>
      <w:r w:rsidR="003859F4">
        <w:t>a kwotę 39 360,00 zł brutto.</w:t>
      </w:r>
    </w:p>
    <w:p w:rsidR="00925A0E" w:rsidRDefault="00925A0E" w:rsidP="00925A0E">
      <w:pPr>
        <w:pStyle w:val="Akapitzlist"/>
        <w:numPr>
          <w:ilvl w:val="0"/>
          <w:numId w:val="1"/>
        </w:numPr>
      </w:pPr>
      <w:r>
        <w:t>KOBESPORT Sp. z o.o. ul. Sucharskiego6i?356-400 Oleśnica na kwotę 49 867,90 zł brutto.</w:t>
      </w:r>
    </w:p>
    <w:p w:rsidR="00925A0E" w:rsidRDefault="00925A0E" w:rsidP="00925A0E">
      <w:r>
        <w:t xml:space="preserve">Kryterium wyboru była cena , a zatem </w:t>
      </w:r>
      <w:r w:rsidR="00F25E52">
        <w:t>do podpisania umowy zaproszono firmę PHUP TOKAREX.</w:t>
      </w:r>
    </w:p>
    <w:p w:rsidR="00FB303F" w:rsidRDefault="00FB303F" w:rsidP="00FB303F"/>
    <w:p w:rsidR="00FB303F" w:rsidRDefault="00FB303F" w:rsidP="00FB303F"/>
    <w:p w:rsidR="00FB303F" w:rsidRDefault="00FB303F" w:rsidP="00FB303F"/>
    <w:sectPr w:rsidR="00FB303F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249B"/>
    <w:multiLevelType w:val="hybridMultilevel"/>
    <w:tmpl w:val="C2F00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03F"/>
    <w:rsid w:val="003859F4"/>
    <w:rsid w:val="00925A0E"/>
    <w:rsid w:val="00B414DA"/>
    <w:rsid w:val="00D56450"/>
    <w:rsid w:val="00E35BA4"/>
    <w:rsid w:val="00F25E52"/>
    <w:rsid w:val="00FB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2019-04-02T09:18:00Z</cp:lastPrinted>
  <dcterms:created xsi:type="dcterms:W3CDTF">2019-04-02T09:44:00Z</dcterms:created>
  <dcterms:modified xsi:type="dcterms:W3CDTF">2019-04-02T09:44:00Z</dcterms:modified>
</cp:coreProperties>
</file>