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97" w:rsidRDefault="00624897" w:rsidP="0062489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 do SIWZ</w:t>
      </w:r>
    </w:p>
    <w:p w:rsidR="00624897" w:rsidRDefault="00624897" w:rsidP="00624897">
      <w:pPr>
        <w:jc w:val="center"/>
        <w:rPr>
          <w:rFonts w:ascii="Arial" w:hAnsi="Arial" w:cs="Arial"/>
          <w:sz w:val="28"/>
          <w:szCs w:val="28"/>
        </w:rPr>
      </w:pPr>
    </w:p>
    <w:p w:rsidR="00624897" w:rsidRDefault="00624897" w:rsidP="00624897">
      <w:pPr>
        <w:jc w:val="center"/>
        <w:rPr>
          <w:rFonts w:ascii="Arial" w:hAnsi="Arial" w:cs="Arial"/>
          <w:sz w:val="28"/>
          <w:szCs w:val="28"/>
        </w:rPr>
      </w:pPr>
    </w:p>
    <w:p w:rsidR="00624897" w:rsidRDefault="00624897" w:rsidP="00624897">
      <w:pPr>
        <w:jc w:val="center"/>
        <w:rPr>
          <w:rFonts w:ascii="Arial" w:hAnsi="Arial" w:cs="Arial"/>
          <w:sz w:val="28"/>
          <w:szCs w:val="28"/>
        </w:rPr>
      </w:pPr>
    </w:p>
    <w:p w:rsidR="00624897" w:rsidRDefault="00624897" w:rsidP="00624897">
      <w:pPr>
        <w:jc w:val="center"/>
        <w:rPr>
          <w:rFonts w:ascii="Arial" w:hAnsi="Arial" w:cs="Arial"/>
          <w:sz w:val="28"/>
          <w:szCs w:val="28"/>
        </w:rPr>
      </w:pPr>
    </w:p>
    <w:p w:rsidR="00624897" w:rsidRDefault="00624897" w:rsidP="00624897">
      <w:pPr>
        <w:jc w:val="center"/>
        <w:rPr>
          <w:rFonts w:ascii="Arial" w:hAnsi="Arial" w:cs="Arial"/>
          <w:sz w:val="28"/>
          <w:szCs w:val="28"/>
        </w:rPr>
      </w:pPr>
    </w:p>
    <w:p w:rsidR="00624897" w:rsidRDefault="00624897" w:rsidP="00624897">
      <w:pPr>
        <w:jc w:val="center"/>
        <w:rPr>
          <w:rFonts w:ascii="Arial" w:hAnsi="Arial" w:cs="Arial"/>
          <w:sz w:val="28"/>
          <w:szCs w:val="28"/>
        </w:rPr>
      </w:pPr>
    </w:p>
    <w:p w:rsidR="00624897" w:rsidRDefault="00624897" w:rsidP="006248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OPIS PRZEDMIOTU ZAMÓWIENIA </w:t>
      </w:r>
    </w:p>
    <w:p w:rsidR="00624897" w:rsidRDefault="00624897" w:rsidP="00624897">
      <w:pPr>
        <w:jc w:val="center"/>
        <w:rPr>
          <w:rFonts w:ascii="Arial" w:hAnsi="Arial" w:cs="Arial"/>
          <w:sz w:val="28"/>
          <w:szCs w:val="28"/>
        </w:rPr>
      </w:pPr>
    </w:p>
    <w:p w:rsidR="00624897" w:rsidRDefault="00D95ED8" w:rsidP="006248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(OPZ</w:t>
      </w:r>
      <w:r w:rsidR="00624897">
        <w:rPr>
          <w:rFonts w:ascii="Arial" w:hAnsi="Arial" w:cs="Arial"/>
          <w:sz w:val="28"/>
          <w:szCs w:val="28"/>
        </w:rPr>
        <w:t>)</w:t>
      </w:r>
    </w:p>
    <w:p w:rsidR="00624897" w:rsidRDefault="00624897" w:rsidP="00624897">
      <w:pPr>
        <w:jc w:val="center"/>
        <w:rPr>
          <w:rFonts w:ascii="Arial" w:hAnsi="Arial" w:cs="Arial"/>
          <w:sz w:val="28"/>
          <w:szCs w:val="28"/>
        </w:rPr>
      </w:pPr>
    </w:p>
    <w:p w:rsidR="00624897" w:rsidRDefault="00035A55" w:rsidP="0062489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="00624897">
        <w:rPr>
          <w:rFonts w:ascii="Arial" w:hAnsi="Arial" w:cs="Arial"/>
          <w:b/>
          <w:bCs/>
          <w:sz w:val="24"/>
          <w:szCs w:val="24"/>
        </w:rPr>
        <w:t>Świadczenie usługi odbierania odpadów komunalnych</w:t>
      </w:r>
      <w:r w:rsidR="00624897">
        <w:rPr>
          <w:rFonts w:ascii="Arial" w:hAnsi="Arial" w:cs="Arial"/>
          <w:b/>
          <w:bCs/>
          <w:color w:val="000000"/>
          <w:sz w:val="24"/>
          <w:szCs w:val="24"/>
        </w:rPr>
        <w:t xml:space="preserve"> i zagospodarowania tych</w:t>
      </w:r>
      <w:r w:rsidR="00624897">
        <w:rPr>
          <w:rFonts w:ascii="Arial" w:hAnsi="Arial" w:cs="Arial"/>
          <w:b/>
          <w:bCs/>
          <w:sz w:val="24"/>
          <w:szCs w:val="24"/>
        </w:rPr>
        <w:t xml:space="preserve"> odpadów od właścicieli nieruchomości, na których zamieszkują mieszkańcy w gminie Poręba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624897" w:rsidRDefault="00624897" w:rsidP="00624897">
      <w:pPr>
        <w:jc w:val="center"/>
      </w:pPr>
    </w:p>
    <w:p w:rsidR="00624897" w:rsidRDefault="00624897" w:rsidP="00624897">
      <w:pPr>
        <w:jc w:val="center"/>
      </w:pPr>
    </w:p>
    <w:p w:rsidR="00624897" w:rsidRDefault="00624897" w:rsidP="00624897">
      <w:pPr>
        <w:jc w:val="center"/>
      </w:pPr>
    </w:p>
    <w:p w:rsidR="00624897" w:rsidRDefault="00624897" w:rsidP="00624897">
      <w:pPr>
        <w:jc w:val="center"/>
      </w:pPr>
    </w:p>
    <w:p w:rsidR="00624897" w:rsidRDefault="00624897" w:rsidP="00624897">
      <w:pPr>
        <w:jc w:val="center"/>
        <w:rPr>
          <w:rFonts w:ascii="Arial" w:hAnsi="Arial" w:cs="Arial"/>
          <w:b/>
        </w:rPr>
      </w:pPr>
    </w:p>
    <w:p w:rsidR="00624897" w:rsidRDefault="00624897" w:rsidP="00624897">
      <w:pPr>
        <w:jc w:val="center"/>
        <w:rPr>
          <w:rFonts w:ascii="Arial" w:hAnsi="Arial" w:cs="Arial"/>
          <w:b/>
        </w:rPr>
      </w:pPr>
    </w:p>
    <w:p w:rsidR="00624897" w:rsidRDefault="00624897" w:rsidP="00624897">
      <w:pPr>
        <w:jc w:val="center"/>
        <w:rPr>
          <w:rFonts w:ascii="Arial" w:hAnsi="Arial" w:cs="Arial"/>
          <w:b/>
        </w:rPr>
      </w:pPr>
    </w:p>
    <w:p w:rsidR="00624897" w:rsidRDefault="00624897" w:rsidP="00624897">
      <w:pPr>
        <w:jc w:val="center"/>
        <w:rPr>
          <w:rFonts w:ascii="Arial" w:hAnsi="Arial" w:cs="Arial"/>
          <w:b/>
        </w:rPr>
      </w:pPr>
    </w:p>
    <w:p w:rsidR="00624897" w:rsidRDefault="00624897" w:rsidP="00624897">
      <w:pPr>
        <w:jc w:val="center"/>
        <w:rPr>
          <w:rFonts w:ascii="Arial" w:hAnsi="Arial" w:cs="Arial"/>
          <w:b/>
        </w:rPr>
      </w:pPr>
    </w:p>
    <w:p w:rsidR="00624897" w:rsidRDefault="00624897" w:rsidP="00624897">
      <w:pPr>
        <w:jc w:val="center"/>
        <w:rPr>
          <w:rFonts w:ascii="Arial" w:hAnsi="Arial" w:cs="Arial"/>
          <w:b/>
        </w:rPr>
      </w:pPr>
    </w:p>
    <w:p w:rsidR="00624897" w:rsidRDefault="00624897" w:rsidP="00624897">
      <w:pPr>
        <w:jc w:val="center"/>
        <w:rPr>
          <w:rFonts w:ascii="Arial" w:hAnsi="Arial" w:cs="Arial"/>
          <w:b/>
        </w:rPr>
      </w:pPr>
    </w:p>
    <w:p w:rsidR="00624897" w:rsidRDefault="00624897" w:rsidP="00624897">
      <w:pPr>
        <w:jc w:val="center"/>
        <w:rPr>
          <w:rFonts w:ascii="Arial" w:hAnsi="Arial" w:cs="Arial"/>
          <w:b/>
        </w:rPr>
      </w:pPr>
    </w:p>
    <w:p w:rsidR="00624897" w:rsidRDefault="00624897" w:rsidP="006248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24897" w:rsidRDefault="00624897" w:rsidP="00624897">
      <w:pPr>
        <w:pStyle w:val="NormalnyWeb"/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  <w:u w:val="single"/>
        </w:rPr>
        <w:t>OPIS PRZEDMIOTU ZAMÓWIENIA</w:t>
      </w:r>
    </w:p>
    <w:p w:rsidR="00624897" w:rsidRDefault="00624897" w:rsidP="00624897">
      <w:pPr>
        <w:rPr>
          <w:rFonts w:ascii="Arial" w:hAnsi="Arial" w:cs="Arial"/>
          <w:b/>
        </w:rPr>
      </w:pPr>
    </w:p>
    <w:p w:rsidR="00624897" w:rsidRDefault="00624897" w:rsidP="00FC69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Poręba</w:t>
      </w:r>
    </w:p>
    <w:p w:rsidR="00624897" w:rsidRDefault="00624897" w:rsidP="00624897">
      <w:pPr>
        <w:jc w:val="center"/>
        <w:rPr>
          <w:rFonts w:ascii="Arial" w:hAnsi="Arial" w:cs="Arial"/>
          <w:b/>
        </w:rPr>
      </w:pP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Odbiór odpadów bezpośrednio z nieruchomości zamieszkałych odbywać się będzie z podziałem na odpady:</w:t>
      </w:r>
    </w:p>
    <w:p w:rsidR="00624897" w:rsidRDefault="00624897" w:rsidP="00624897">
      <w:pPr>
        <w:spacing w:after="0"/>
        <w:jc w:val="both"/>
        <w:rPr>
          <w:rFonts w:ascii="Arial" w:hAnsi="Arial" w:cs="Times New Roman"/>
          <w:sz w:val="20"/>
          <w:szCs w:val="20"/>
        </w:rPr>
      </w:pPr>
    </w:p>
    <w:p w:rsidR="00624897" w:rsidRDefault="00624897" w:rsidP="00624897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1) </w:t>
      </w:r>
      <w:r>
        <w:rPr>
          <w:rFonts w:ascii="Arial" w:hAnsi="Arial"/>
          <w:sz w:val="20"/>
          <w:szCs w:val="20"/>
        </w:rPr>
        <w:t>zmieszane odpady komunalne,</w:t>
      </w:r>
    </w:p>
    <w:p w:rsidR="00624897" w:rsidRDefault="00624897" w:rsidP="00624897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2) </w:t>
      </w:r>
      <w:r>
        <w:rPr>
          <w:rFonts w:ascii="Arial" w:hAnsi="Arial"/>
          <w:sz w:val="20"/>
          <w:szCs w:val="20"/>
        </w:rPr>
        <w:t xml:space="preserve">papier, </w:t>
      </w:r>
    </w:p>
    <w:p w:rsidR="00624897" w:rsidRDefault="00624897" w:rsidP="00624897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3) tworzywa sztuczne, opakowania wielomateriałowe i metal,</w:t>
      </w:r>
    </w:p>
    <w:p w:rsidR="00624897" w:rsidRDefault="00624897" w:rsidP="00624897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szkło, </w:t>
      </w:r>
    </w:p>
    <w:p w:rsidR="00624897" w:rsidRDefault="00624897" w:rsidP="00624897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odpady ulegające biodegradacji, </w:t>
      </w:r>
    </w:p>
    <w:p w:rsidR="00624897" w:rsidRDefault="00624897" w:rsidP="00624897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6) meble i inne odpady wielkogabarytowe.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Odbiór odpadów z punktu selektywnego zbierania odpadów komunalnych (PSZOK): 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przeterminowane leki i chemikalia,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zużyte baterie i akumulatory,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zużyty sprzęt elektryczny i elektroniczny,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6A59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zużyte opony,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inne odpady niebezpieczne wydzielone ze strumienia odpadów komunalnych,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papier, 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metal, 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tworzywa sztuczne, 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szkło, 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opakowania wielomateriałowe,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odpady zielone z pielęgnacji ogrodów, 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odpady wielkogabarytowe.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Pojemniki służące do zbierania odpadów komunalnych:</w:t>
      </w: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24897" w:rsidRDefault="00624897" w:rsidP="00624897">
      <w:pPr>
        <w:pStyle w:val="NormalnyWeb"/>
        <w:spacing w:before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Zabudowa wielorodzinna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1) ul. Dworcowa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 szt. pojemników na odpady zmieszane o pojemności 1100 l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plastik, metal, opakowania wielomateriałowe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szkło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papier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odpady biodegradowalne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2) ul. Mickiewicza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8 szt. pojemników na odpady zmieszane o pojemności 1100 l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plastik, metal, opakowania wielomateriałowe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szkło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papier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odpady biodegradowalne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3) ul. Chopina 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 szt. pojemników na odpady zmieszane o pojemności 1100 l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1 szt. pojemnik o pojemności 1100 l na plastik, metal, opakowania wielomateriałowe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szkło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papier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odpady biodegradowalne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4) ul. LWP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 szt. pojemników na odpady zmieszane o pojemności 1100 l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plastik, metal, opakowania wielomateriałowe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szkło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papier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odpady biodegradowalne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5) ul. Przemysłowa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13 szt. pojemników na odpady zmieszane o pojemności 1100 l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plastik, metal, opakowania wielomateriałowe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szkło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papier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odpady biodegradowalne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6) ul. LWP 2 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 szt. pojemników na odpady zmieszane o pojemności 1100 l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plastik, metal, opakowania wielomateriałowe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szkło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papier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 szt. pojemnik o pojemności 1100 l na odpady biodegradowalne</w:t>
      </w:r>
    </w:p>
    <w:p w:rsidR="00624897" w:rsidRDefault="00624897" w:rsidP="00624897">
      <w:pPr>
        <w:spacing w:after="0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624897" w:rsidRDefault="00624897" w:rsidP="00624897">
      <w:pPr>
        <w:spacing w:after="0"/>
        <w:jc w:val="both"/>
        <w:rPr>
          <w:rFonts w:ascii="Arial" w:eastAsia="ArialMT" w:hAnsi="Arial" w:cs="Arial"/>
          <w:b/>
          <w:bCs/>
          <w:sz w:val="20"/>
          <w:szCs w:val="20"/>
        </w:rPr>
      </w:pPr>
      <w:r>
        <w:rPr>
          <w:rFonts w:ascii="Arial" w:eastAsia="ArialMT" w:hAnsi="Arial" w:cs="Arial"/>
          <w:b/>
          <w:bCs/>
          <w:sz w:val="20"/>
          <w:szCs w:val="20"/>
        </w:rPr>
        <w:t>Zabudowa jednorodzinna</w:t>
      </w:r>
    </w:p>
    <w:p w:rsidR="00624897" w:rsidRDefault="00624897" w:rsidP="00624897">
      <w:pPr>
        <w:spacing w:after="0"/>
        <w:jc w:val="both"/>
        <w:rPr>
          <w:rFonts w:ascii="Arial" w:eastAsia="ArialMT" w:hAnsi="Arial" w:cs="Arial"/>
          <w:b/>
          <w:bCs/>
          <w:sz w:val="20"/>
          <w:szCs w:val="20"/>
        </w:rPr>
      </w:pPr>
      <w:r>
        <w:rPr>
          <w:lang w:eastAsia="pl-PL"/>
        </w:rPr>
        <w:t xml:space="preserve">zapotrzebowanie na pojemniki – przyjmując następujące założenia zawarte w Regulaminie: 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 xml:space="preserve">a) </w:t>
      </w:r>
      <w:r>
        <w:rPr>
          <w:u w:val="single"/>
          <w:lang w:eastAsia="pl-PL"/>
        </w:rPr>
        <w:t>Pojemniki na odpady zmieszane</w:t>
      </w:r>
      <w:r>
        <w:rPr>
          <w:lang w:eastAsia="pl-PL"/>
        </w:rPr>
        <w:t>: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>- pojemnik 120 l - 770 szt.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>- pojemnik 240 l -</w:t>
      </w:r>
      <w:r>
        <w:rPr>
          <w:color w:val="FF0000"/>
          <w:lang w:eastAsia="pl-PL"/>
        </w:rPr>
        <w:t xml:space="preserve"> </w:t>
      </w:r>
      <w:r>
        <w:rPr>
          <w:color w:val="000000"/>
          <w:lang w:eastAsia="pl-PL"/>
        </w:rPr>
        <w:t>1120 szt.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 xml:space="preserve">- pojemnik 360 l </w:t>
      </w:r>
      <w:r w:rsidR="002949D6">
        <w:rPr>
          <w:lang w:eastAsia="pl-PL"/>
        </w:rPr>
        <w:t>- 0 szt.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 xml:space="preserve">- pojemnik 1100 l - </w:t>
      </w:r>
      <w:r>
        <w:rPr>
          <w:color w:val="000000"/>
          <w:shd w:val="clear" w:color="auto" w:fill="FFFFFF"/>
          <w:lang w:eastAsia="pl-PL"/>
        </w:rPr>
        <w:t>47 szt.</w:t>
      </w:r>
    </w:p>
    <w:p w:rsidR="00624897" w:rsidRDefault="00624897" w:rsidP="00624897">
      <w:pPr>
        <w:pStyle w:val="Bezodstpw"/>
        <w:rPr>
          <w:lang w:eastAsia="pl-PL"/>
        </w:rPr>
      </w:pPr>
    </w:p>
    <w:p w:rsidR="00624897" w:rsidRDefault="00624897" w:rsidP="00624897">
      <w:pPr>
        <w:pStyle w:val="Bezodstpw"/>
        <w:rPr>
          <w:color w:val="000000" w:themeColor="text1"/>
          <w:u w:val="single"/>
          <w:lang w:eastAsia="pl-PL"/>
        </w:rPr>
      </w:pPr>
      <w:r>
        <w:rPr>
          <w:color w:val="000000" w:themeColor="text1"/>
          <w:u w:val="single"/>
          <w:lang w:eastAsia="pl-PL"/>
        </w:rPr>
        <w:t>b) Worki na odpady selektywnie zbierane w zabudowie jednorodzinnej w okresie obowiązywania umowy</w:t>
      </w:r>
    </w:p>
    <w:p w:rsidR="00624897" w:rsidRDefault="00624897" w:rsidP="00D95ED8">
      <w:pPr>
        <w:pStyle w:val="Bezodstpw"/>
        <w:jc w:val="both"/>
        <w:rPr>
          <w:strike/>
          <w:lang w:eastAsia="pl-PL"/>
        </w:rPr>
      </w:pPr>
      <w:r>
        <w:rPr>
          <w:lang w:eastAsia="pl-PL"/>
        </w:rPr>
        <w:t xml:space="preserve">- niebieski oznaczony napisem „Papier” </w:t>
      </w:r>
    </w:p>
    <w:p w:rsidR="00624897" w:rsidRDefault="00624897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- zielony  oznaczony napisem „Szkło” </w:t>
      </w:r>
    </w:p>
    <w:p w:rsidR="00624897" w:rsidRDefault="00624897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>- żółty oznaczony napisem „Tworzywa sztuczne, metal, opakowania wielomateriałowe”</w:t>
      </w:r>
    </w:p>
    <w:p w:rsidR="00624897" w:rsidRDefault="00624897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- brązowy oznaczony napisem „Bioodpady” </w:t>
      </w:r>
    </w:p>
    <w:p w:rsidR="00624897" w:rsidRDefault="00624897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 w  ilościach gwarantujących</w:t>
      </w:r>
      <w:r w:rsidR="00503F8D">
        <w:rPr>
          <w:lang w:eastAsia="pl-PL"/>
        </w:rPr>
        <w:t xml:space="preserve"> odbiór odpadów z nieruchomości</w:t>
      </w:r>
      <w:r>
        <w:rPr>
          <w:lang w:eastAsia="pl-PL"/>
        </w:rPr>
        <w:t>, w tym na je</w:t>
      </w:r>
      <w:r w:rsidR="00302897">
        <w:rPr>
          <w:lang w:eastAsia="pl-PL"/>
        </w:rPr>
        <w:t>dną nieruchomość  nie mniej niż</w:t>
      </w:r>
      <w:r>
        <w:rPr>
          <w:lang w:eastAsia="pl-PL"/>
        </w:rPr>
        <w:t>:</w:t>
      </w:r>
    </w:p>
    <w:p w:rsidR="00624897" w:rsidRDefault="00624897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>- 1 worek  niebieski na papier,</w:t>
      </w:r>
    </w:p>
    <w:p w:rsidR="00624897" w:rsidRDefault="002949D6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>- 1 worek zielony</w:t>
      </w:r>
      <w:r w:rsidR="00624897">
        <w:rPr>
          <w:lang w:eastAsia="pl-PL"/>
        </w:rPr>
        <w:t xml:space="preserve"> na szkło,</w:t>
      </w:r>
    </w:p>
    <w:p w:rsidR="00624897" w:rsidRDefault="002949D6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>- 4</w:t>
      </w:r>
      <w:r w:rsidR="00624897">
        <w:rPr>
          <w:lang w:eastAsia="pl-PL"/>
        </w:rPr>
        <w:t xml:space="preserve"> worki żółte na plastik +metal + opakowania wielomateriałowe,</w:t>
      </w:r>
    </w:p>
    <w:p w:rsidR="00624897" w:rsidRDefault="00624897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>- 4 worki brązowe na odpady biodegradowalne (tj. w okresie letnim 4 worki, poza okresem letnim 2 worki). Okres letni obejmuje miesiące od maja do września włącznie.</w:t>
      </w:r>
    </w:p>
    <w:p w:rsidR="00624897" w:rsidRDefault="00624897" w:rsidP="00624897">
      <w:pPr>
        <w:pStyle w:val="Bezodstpw"/>
        <w:rPr>
          <w:lang w:eastAsia="pl-PL"/>
        </w:rPr>
      </w:pPr>
    </w:p>
    <w:p w:rsidR="00624897" w:rsidRDefault="00624897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>W celach informacyjnych Zamawiający wskazuje orientacyjne</w:t>
      </w:r>
      <w:r w:rsidR="00C54667">
        <w:rPr>
          <w:lang w:eastAsia="pl-PL"/>
        </w:rPr>
        <w:t xml:space="preserve"> miesięczne</w:t>
      </w:r>
      <w:r>
        <w:rPr>
          <w:lang w:eastAsia="pl-PL"/>
        </w:rPr>
        <w:t xml:space="preserve"> ilości worków w  okresie realiza</w:t>
      </w:r>
      <w:r w:rsidR="001E44DD">
        <w:rPr>
          <w:lang w:eastAsia="pl-PL"/>
        </w:rPr>
        <w:t>cji zamówienia</w:t>
      </w:r>
      <w:r>
        <w:rPr>
          <w:lang w:eastAsia="pl-PL"/>
        </w:rPr>
        <w:t>:</w:t>
      </w:r>
    </w:p>
    <w:p w:rsidR="00624897" w:rsidRDefault="00624897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>-  w</w:t>
      </w:r>
      <w:r w:rsidR="001E44DD">
        <w:rPr>
          <w:lang w:eastAsia="pl-PL"/>
        </w:rPr>
        <w:t>orki  niebieskie na papier</w:t>
      </w:r>
      <w:r w:rsidR="00C54667">
        <w:rPr>
          <w:lang w:eastAsia="pl-PL"/>
        </w:rPr>
        <w:t>: 1650</w:t>
      </w:r>
      <w:r>
        <w:rPr>
          <w:lang w:eastAsia="pl-PL"/>
        </w:rPr>
        <w:t xml:space="preserve"> sztuk</w:t>
      </w:r>
    </w:p>
    <w:p w:rsidR="00624897" w:rsidRDefault="001E44DD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>-  worki zielone na szkło</w:t>
      </w:r>
      <w:r w:rsidR="00C54667">
        <w:rPr>
          <w:lang w:eastAsia="pl-PL"/>
        </w:rPr>
        <w:t>: 1650</w:t>
      </w:r>
      <w:r w:rsidR="00624897">
        <w:rPr>
          <w:lang w:eastAsia="pl-PL"/>
        </w:rPr>
        <w:t xml:space="preserve"> sztuk</w:t>
      </w:r>
    </w:p>
    <w:p w:rsidR="00624897" w:rsidRDefault="00624897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-  worki żółte na plastik +metal + </w:t>
      </w:r>
      <w:r w:rsidR="00C54667">
        <w:rPr>
          <w:lang w:eastAsia="pl-PL"/>
        </w:rPr>
        <w:t>opakowania wielomateriałowe:  6600</w:t>
      </w:r>
      <w:r>
        <w:rPr>
          <w:lang w:eastAsia="pl-PL"/>
        </w:rPr>
        <w:t xml:space="preserve"> sztuk</w:t>
      </w:r>
    </w:p>
    <w:p w:rsidR="00624897" w:rsidRDefault="00C54667" w:rsidP="00D95ED8">
      <w:pPr>
        <w:pStyle w:val="Bezodstpw"/>
        <w:jc w:val="both"/>
        <w:rPr>
          <w:lang w:eastAsia="pl-PL"/>
        </w:rPr>
      </w:pPr>
      <w:r>
        <w:rPr>
          <w:lang w:eastAsia="pl-PL"/>
        </w:rPr>
        <w:t>-  worki brązowe 3300</w:t>
      </w:r>
      <w:r w:rsidR="00624897">
        <w:rPr>
          <w:lang w:eastAsia="pl-PL"/>
        </w:rPr>
        <w:t xml:space="preserve"> sztuk </w:t>
      </w:r>
      <w:r>
        <w:rPr>
          <w:lang w:eastAsia="pl-PL"/>
        </w:rPr>
        <w:t>poza okresem letnim oraz  6600</w:t>
      </w:r>
      <w:r w:rsidR="00624897">
        <w:rPr>
          <w:lang w:eastAsia="pl-PL"/>
        </w:rPr>
        <w:t xml:space="preserve"> sztuk w okresie letnim.</w:t>
      </w:r>
    </w:p>
    <w:p w:rsidR="00624897" w:rsidRDefault="00624897" w:rsidP="00D95ED8">
      <w:pPr>
        <w:pStyle w:val="Bezodstpw"/>
        <w:jc w:val="both"/>
        <w:rPr>
          <w:lang w:eastAsia="pl-PL"/>
        </w:rPr>
      </w:pPr>
      <w:r>
        <w:rPr>
          <w:u w:val="single"/>
          <w:lang w:eastAsia="pl-PL"/>
        </w:rPr>
        <w:t xml:space="preserve">Pojemniki na odpady zbierane selektywnie dla nieruchomości w zabudowie wielorodzinnej </w:t>
      </w:r>
      <w:r>
        <w:rPr>
          <w:lang w:eastAsia="pl-PL"/>
        </w:rPr>
        <w:br/>
      </w:r>
      <w:r>
        <w:rPr>
          <w:u w:val="single"/>
          <w:lang w:eastAsia="pl-PL"/>
        </w:rPr>
        <w:t>o pojemności 11</w:t>
      </w:r>
      <w:r w:rsidR="00A368BD">
        <w:rPr>
          <w:u w:val="single"/>
          <w:lang w:eastAsia="pl-PL"/>
        </w:rPr>
        <w:t>00 l dla każdej frakcji odpadów</w:t>
      </w:r>
      <w:r>
        <w:rPr>
          <w:u w:val="single"/>
          <w:lang w:eastAsia="pl-PL"/>
        </w:rPr>
        <w:t>: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>- papier - 6 szt.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>- szkło – 6 szt.</w:t>
      </w:r>
    </w:p>
    <w:p w:rsidR="00624897" w:rsidRDefault="00C00FAA" w:rsidP="00624897">
      <w:pPr>
        <w:pStyle w:val="Bezodstpw"/>
        <w:rPr>
          <w:lang w:eastAsia="pl-PL"/>
        </w:rPr>
      </w:pPr>
      <w:r>
        <w:rPr>
          <w:lang w:eastAsia="pl-PL"/>
        </w:rPr>
        <w:lastRenderedPageBreak/>
        <w:t>- tworzywa sztuczne</w:t>
      </w:r>
      <w:r w:rsidR="00624897">
        <w:rPr>
          <w:lang w:eastAsia="pl-PL"/>
        </w:rPr>
        <w:t>,</w:t>
      </w:r>
      <w:r>
        <w:rPr>
          <w:lang w:eastAsia="pl-PL"/>
        </w:rPr>
        <w:t xml:space="preserve"> </w:t>
      </w:r>
      <w:r w:rsidR="00624897">
        <w:rPr>
          <w:lang w:eastAsia="pl-PL"/>
        </w:rPr>
        <w:t>metal, opakowania wielomateriałowe - 6 szt.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>- bioodpady - 6 szt.</w:t>
      </w:r>
    </w:p>
    <w:p w:rsidR="00624897" w:rsidRDefault="00624897" w:rsidP="00624897">
      <w:pPr>
        <w:spacing w:after="0"/>
        <w:jc w:val="both"/>
        <w:rPr>
          <w:rFonts w:ascii="Arial" w:eastAsia="ArialMT" w:hAnsi="Arial" w:cs="Arial"/>
          <w:b/>
          <w:bCs/>
          <w:sz w:val="20"/>
          <w:szCs w:val="20"/>
        </w:rPr>
      </w:pPr>
    </w:p>
    <w:p w:rsidR="00624897" w:rsidRDefault="00624897" w:rsidP="00624897">
      <w:pPr>
        <w:spacing w:after="0"/>
        <w:jc w:val="both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IV. Częstotliwość odbioru odpadów komunalnych z nieruchomości: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 xml:space="preserve">Zabudowa jednorodzinna : 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>2 x w miesiącu - odpady zmieszane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 xml:space="preserve">1 x w miesiącu - odpady segregowane (szkło, </w:t>
      </w:r>
      <w:proofErr w:type="spellStart"/>
      <w:r>
        <w:rPr>
          <w:lang w:eastAsia="pl-PL"/>
        </w:rPr>
        <w:t>plastik+metal+opakowania</w:t>
      </w:r>
      <w:proofErr w:type="spellEnd"/>
      <w:r>
        <w:rPr>
          <w:lang w:eastAsia="pl-PL"/>
        </w:rPr>
        <w:t xml:space="preserve"> wielomateriałowe, papier)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>1 x w miesiącu - odpady biodegradowalne poza okresem letnim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>2 x w miesiącu odpady biodegradowalne w okresie letnim (od maja do września włącznie).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>Zabudowa wielorodzinna :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>odpady zmieszane – 3 x w tygodniu – poniedziałek, środa, piątek</w:t>
      </w:r>
    </w:p>
    <w:p w:rsidR="00624897" w:rsidRDefault="00A42338" w:rsidP="00624897">
      <w:pPr>
        <w:pStyle w:val="Bezodstpw"/>
        <w:rPr>
          <w:lang w:eastAsia="pl-PL"/>
        </w:rPr>
      </w:pPr>
      <w:r>
        <w:rPr>
          <w:lang w:eastAsia="pl-PL"/>
        </w:rPr>
        <w:t>odpady segregowane (</w:t>
      </w:r>
      <w:r w:rsidR="00624897">
        <w:rPr>
          <w:lang w:eastAsia="pl-PL"/>
        </w:rPr>
        <w:t xml:space="preserve">szkło, </w:t>
      </w:r>
      <w:proofErr w:type="spellStart"/>
      <w:r w:rsidR="00624897">
        <w:rPr>
          <w:lang w:eastAsia="pl-PL"/>
        </w:rPr>
        <w:t>plastik+metal+opakowania</w:t>
      </w:r>
      <w:proofErr w:type="spellEnd"/>
      <w:r w:rsidR="00624897">
        <w:rPr>
          <w:lang w:eastAsia="pl-PL"/>
        </w:rPr>
        <w:t xml:space="preserve"> wielomateriałowe, papier) – 1 x na dwa tygodnie,</w:t>
      </w:r>
    </w:p>
    <w:p w:rsidR="00624897" w:rsidRDefault="00624897" w:rsidP="00624897">
      <w:pPr>
        <w:pStyle w:val="Bezodstpw"/>
        <w:rPr>
          <w:lang w:eastAsia="pl-PL"/>
        </w:rPr>
      </w:pPr>
      <w:r>
        <w:rPr>
          <w:lang w:eastAsia="pl-PL"/>
        </w:rPr>
        <w:t>odpady biodegradowalne – jeden raz w tygodniu poza okresem letnim, 2 x w tygodniu w okresie letnim (od maja do września włącznie).</w:t>
      </w:r>
    </w:p>
    <w:p w:rsidR="00624897" w:rsidRDefault="00624897" w:rsidP="00624897">
      <w:pPr>
        <w:pStyle w:val="Bezodstpw"/>
        <w:rPr>
          <w:rFonts w:ascii="Arial" w:hAnsi="Arial"/>
        </w:rPr>
      </w:pPr>
      <w:r>
        <w:rPr>
          <w:rFonts w:ascii="Arial" w:hAnsi="Arial"/>
          <w:sz w:val="20"/>
          <w:szCs w:val="20"/>
        </w:rPr>
        <w:t>odpady wielkogabarytowe – jeden raz w roku.</w:t>
      </w:r>
      <w:r>
        <w:rPr>
          <w:rFonts w:ascii="Arial" w:hAnsi="Arial"/>
        </w:rPr>
        <w:t xml:space="preserve"> </w:t>
      </w:r>
    </w:p>
    <w:p w:rsidR="00624897" w:rsidRDefault="00624897" w:rsidP="00624897">
      <w:pPr>
        <w:spacing w:after="0"/>
        <w:jc w:val="both"/>
        <w:rPr>
          <w:rFonts w:ascii="Arial" w:hAnsi="Arial"/>
          <w:sz w:val="20"/>
          <w:szCs w:val="20"/>
        </w:rPr>
      </w:pPr>
    </w:p>
    <w:p w:rsidR="00624897" w:rsidRDefault="00624897" w:rsidP="00624897">
      <w:pPr>
        <w:spacing w:after="0"/>
        <w:jc w:val="both"/>
        <w:rPr>
          <w:rFonts w:ascii="Arial" w:hAnsi="Arial"/>
          <w:sz w:val="20"/>
          <w:szCs w:val="20"/>
        </w:rPr>
      </w:pPr>
    </w:p>
    <w:p w:rsidR="00624897" w:rsidRDefault="00624897" w:rsidP="00624897">
      <w:pPr>
        <w:jc w:val="both"/>
        <w:rPr>
          <w:rFonts w:ascii="Arial" w:hAnsi="Arial" w:cs="Times New Roman"/>
          <w:b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>V.</w:t>
      </w:r>
      <w:r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b/>
          <w:sz w:val="20"/>
          <w:szCs w:val="20"/>
        </w:rPr>
        <w:t xml:space="preserve">Częstotliwość odbioru odpadów z punktu selektywnego zbierania odpadów komunalnych (PSZOK): </w:t>
      </w:r>
      <w:r>
        <w:rPr>
          <w:rFonts w:ascii="Arial" w:hAnsi="Arial" w:cs="Arial"/>
          <w:sz w:val="20"/>
          <w:szCs w:val="20"/>
        </w:rPr>
        <w:t>według potrzeb co najmniej jednak jeden raz w miesiącu</w:t>
      </w:r>
      <w:r>
        <w:rPr>
          <w:rFonts w:ascii="Arial" w:hAnsi="Arial" w:cs="Times New Roman"/>
          <w:sz w:val="20"/>
          <w:szCs w:val="20"/>
        </w:rPr>
        <w:t>.</w:t>
      </w:r>
    </w:p>
    <w:p w:rsidR="00624897" w:rsidRDefault="00624897" w:rsidP="00624897">
      <w:pPr>
        <w:pStyle w:val="NormalnyWeb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Wyposażenie PSZOK w pojemniki i odbiór odpadów.</w:t>
      </w:r>
    </w:p>
    <w:p w:rsidR="00624897" w:rsidRDefault="00624897" w:rsidP="00624897">
      <w:pPr>
        <w:pStyle w:val="NormalnyWeb"/>
        <w:spacing w:after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jest zobowiązany do zorganizowania na terenie miasta Poręba Punktu Selektywnej Zbiórki Odpadów Komunalnych (PSZOK) i wyposażenia go  w odpowiednie pojemniki na odpady komunalne.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Wykonawca zobowiązany jest do wyposażenia punktu PSZOK w pojemniki zgodnie z poniższym zapotrzebowaniem:</w:t>
      </w:r>
    </w:p>
    <w:p w:rsidR="00624897" w:rsidRDefault="00624897" w:rsidP="0062489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obejmuje ilość odpadów w czasie realizacji przedmiotu umowy </w:t>
      </w:r>
    </w:p>
    <w:p w:rsidR="00624897" w:rsidRDefault="00624897" w:rsidP="00624897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2728"/>
        <w:gridCol w:w="2728"/>
      </w:tblGrid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Pojemnik/ilość/pojemność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odpadów odbieranych z PSZOK w tonach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przeterminowane leki i chemia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120 l leki - 1 szt</w:t>
            </w:r>
            <w:r w:rsidR="0096579C">
              <w:t>.</w:t>
            </w:r>
            <w:r>
              <w:t xml:space="preserve"> -</w:t>
            </w:r>
          </w:p>
          <w:p w:rsidR="00624897" w:rsidRDefault="00624897">
            <w:pPr>
              <w:pStyle w:val="Bezodstpw"/>
              <w:spacing w:line="276" w:lineRule="auto"/>
            </w:pPr>
            <w:r>
              <w:t>240 l chemikalia – 2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7" w:rsidRDefault="00624897">
            <w:pPr>
              <w:pStyle w:val="Bezodstpw"/>
              <w:spacing w:line="276" w:lineRule="auto"/>
            </w:pPr>
            <w:r>
              <w:t xml:space="preserve">zużyte baterie i akumulatory </w:t>
            </w:r>
          </w:p>
          <w:p w:rsidR="00624897" w:rsidRDefault="00624897">
            <w:pPr>
              <w:pStyle w:val="Bezodstpw"/>
              <w:spacing w:line="276" w:lineRule="auto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240 l – 1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 xml:space="preserve">zużyty sprzęt elektryczny i elektroniczny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1100 l – 1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 xml:space="preserve">odpady budowlane i rozbiórkowe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5000l – 1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zużyte opony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5000 l – 1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inne odpady niebezpieczne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1100 l – 1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 xml:space="preserve">papier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1100 l – 1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metal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1100 l – 1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tworzywa sztuczne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1100 l – 1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szkło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1100 l – 1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opakowania wielomateriałowe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1100 l – 1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7" w:rsidRDefault="00624897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Odpady zielone z pielęgnacji</w:t>
            </w:r>
          </w:p>
          <w:p w:rsidR="00624897" w:rsidRDefault="00624897">
            <w:pPr>
              <w:pStyle w:val="Bezodstpw"/>
              <w:spacing w:line="276" w:lineRule="auto"/>
            </w:pPr>
            <w:r>
              <w:t>ogrodów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1100 l – 4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624897" w:rsidTr="0062489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 xml:space="preserve">odpady wielkogabarytowe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</w:pPr>
            <w:r>
              <w:t>5000 l – 1 szt.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97" w:rsidRDefault="00624897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21,00</w:t>
            </w:r>
          </w:p>
        </w:tc>
      </w:tr>
    </w:tbl>
    <w:p w:rsidR="00624897" w:rsidRDefault="00624897" w:rsidP="00624897">
      <w:pPr>
        <w:pStyle w:val="Bezodstpw"/>
        <w:rPr>
          <w:rFonts w:ascii="Arial" w:hAnsi="Arial" w:cs="Arial"/>
          <w:b/>
          <w:sz w:val="20"/>
          <w:szCs w:val="20"/>
        </w:rPr>
      </w:pPr>
    </w:p>
    <w:p w:rsidR="00624897" w:rsidRPr="009675CD" w:rsidRDefault="000267C7" w:rsidP="009675C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VII. Ilość odpadów w </w:t>
      </w:r>
      <w:r w:rsidR="00503F8D">
        <w:rPr>
          <w:rFonts w:ascii="Arial" w:hAnsi="Arial"/>
          <w:b/>
          <w:sz w:val="20"/>
          <w:szCs w:val="20"/>
        </w:rPr>
        <w:t xml:space="preserve">tonach zebrana </w:t>
      </w:r>
      <w:r w:rsidR="009675CD">
        <w:rPr>
          <w:rFonts w:ascii="Arial" w:hAnsi="Arial"/>
          <w:b/>
          <w:sz w:val="20"/>
          <w:szCs w:val="20"/>
        </w:rPr>
        <w:t>w roku 2015 (w Mg).</w:t>
      </w:r>
      <w:bookmarkStart w:id="0" w:name="_GoBack"/>
      <w:bookmarkEnd w:id="0"/>
    </w:p>
    <w:p w:rsidR="00624897" w:rsidRDefault="002949D6" w:rsidP="00624897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2805430</wp:posOffset>
                </wp:positionV>
                <wp:extent cx="5902960" cy="72390"/>
                <wp:effectExtent l="4445" t="5080" r="7620" b="825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72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897" w:rsidRDefault="00624897" w:rsidP="006248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220.9pt;width:464.8pt;height:5.7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" stroked="f">
                <v:fill opacity="0"/>
                <v:textbox inset="0,0,0,0">
                  <w:txbxContent>
                    <w:p w:rsidR="00624897" w:rsidRDefault="00624897" w:rsidP="0062489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10630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00"/>
        <w:gridCol w:w="1730"/>
        <w:gridCol w:w="1618"/>
        <w:gridCol w:w="1388"/>
        <w:gridCol w:w="1355"/>
        <w:gridCol w:w="1348"/>
        <w:gridCol w:w="911"/>
      </w:tblGrid>
      <w:tr w:rsidR="00454DD3" w:rsidRPr="00454DD3" w:rsidTr="00454DD3">
        <w:trPr>
          <w:trHeight w:val="94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454DD3" w:rsidRPr="00454DD3" w:rsidRDefault="00454DD3" w:rsidP="00454DD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454DD3" w:rsidRPr="00454DD3" w:rsidRDefault="00454DD3" w:rsidP="00454DD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4DD3">
              <w:rPr>
                <w:rFonts w:eastAsia="Times New Roman" w:cs="Times New Roman"/>
                <w:color w:val="000000"/>
                <w:lang w:eastAsia="pl-PL"/>
              </w:rPr>
              <w:t>Zmieszane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454DD3" w:rsidRPr="00454DD3" w:rsidRDefault="00454DD3" w:rsidP="00454DD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4DD3">
              <w:rPr>
                <w:rFonts w:eastAsia="Times New Roman" w:cs="Times New Roman"/>
                <w:color w:val="000000"/>
                <w:lang w:eastAsia="pl-PL"/>
              </w:rPr>
              <w:t>Odpady biodegradowalne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454DD3" w:rsidRPr="00454DD3" w:rsidRDefault="00454DD3" w:rsidP="00454DD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4DD3">
              <w:rPr>
                <w:rFonts w:eastAsia="Times New Roman" w:cs="Times New Roman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454DD3" w:rsidRPr="00454DD3" w:rsidRDefault="00454DD3" w:rsidP="00454DD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4DD3">
              <w:rPr>
                <w:rFonts w:eastAsia="Times New Roman" w:cs="Times New Roman"/>
                <w:color w:val="000000"/>
                <w:lang w:eastAsia="pl-PL"/>
              </w:rPr>
              <w:t>Opakowania z tworzyw sztucznych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454DD3" w:rsidRPr="00454DD3" w:rsidRDefault="00454DD3" w:rsidP="00454DD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4DD3">
              <w:rPr>
                <w:rFonts w:eastAsia="Times New Roman" w:cs="Times New Roman"/>
                <w:color w:val="000000"/>
                <w:lang w:eastAsia="pl-PL"/>
              </w:rPr>
              <w:t>Opakowania ze szkła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54DD3" w:rsidRPr="00454DD3" w:rsidRDefault="00454DD3" w:rsidP="00454DD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4DD3">
              <w:rPr>
                <w:rFonts w:eastAsia="Times New Roman" w:cs="Times New Roman"/>
                <w:color w:val="000000"/>
                <w:lang w:eastAsia="pl-PL"/>
              </w:rPr>
              <w:t>Segregowane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54DD3" w:rsidRPr="00454DD3" w:rsidRDefault="00454DD3" w:rsidP="00454DD3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54DD3">
              <w:rPr>
                <w:rFonts w:eastAsia="Times New Roman" w:cs="Times New Roman"/>
                <w:color w:val="000000"/>
                <w:lang w:eastAsia="pl-PL"/>
              </w:rPr>
              <w:t>Łącznie</w:t>
            </w:r>
          </w:p>
        </w:tc>
      </w:tr>
      <w:tr w:rsidR="00454DD3" w:rsidRPr="00454DD3" w:rsidTr="00454DD3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54DD3" w:rsidRPr="00454DD3" w:rsidRDefault="00454DD3" w:rsidP="00E82420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– X</w:t>
            </w:r>
            <w:r w:rsidR="00503F8D">
              <w:rPr>
                <w:rFonts w:eastAsia="Times New Roman" w:cs="Times New Roman"/>
                <w:color w:val="000000"/>
                <w:lang w:eastAsia="pl-PL"/>
              </w:rPr>
              <w:t>I</w:t>
            </w:r>
            <w:r>
              <w:rPr>
                <w:rFonts w:eastAsia="Times New Roman" w:cs="Times New Roman"/>
                <w:color w:val="000000"/>
                <w:lang w:eastAsia="pl-PL"/>
              </w:rPr>
              <w:t>I.201</w:t>
            </w:r>
            <w:r w:rsidR="00E82420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54DD3" w:rsidRPr="00454DD3" w:rsidRDefault="009675CD" w:rsidP="009675C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2247,7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454DD3" w:rsidRPr="00454DD3" w:rsidRDefault="009675CD" w:rsidP="009675C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184,77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454DD3" w:rsidRPr="00454DD3" w:rsidRDefault="009675CD" w:rsidP="009675C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16,66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454DD3" w:rsidRPr="00454DD3" w:rsidRDefault="009675CD" w:rsidP="009675C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80,19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454DD3" w:rsidRPr="00454DD3" w:rsidRDefault="009675CD" w:rsidP="009675C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72,29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454DD3" w:rsidRPr="00454DD3" w:rsidRDefault="009675CD" w:rsidP="009675C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355,28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454DD3" w:rsidRPr="00454DD3" w:rsidRDefault="009675CD" w:rsidP="009675C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2374,31</w:t>
            </w:r>
          </w:p>
        </w:tc>
      </w:tr>
    </w:tbl>
    <w:p w:rsidR="00624897" w:rsidRDefault="00624897" w:rsidP="006248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8D4" w:rsidRDefault="009F18D4"/>
    <w:sectPr w:rsidR="009F18D4" w:rsidSect="009F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97"/>
    <w:rsid w:val="000267C7"/>
    <w:rsid w:val="00035A55"/>
    <w:rsid w:val="000B4563"/>
    <w:rsid w:val="00131EE5"/>
    <w:rsid w:val="001E44DD"/>
    <w:rsid w:val="002949D6"/>
    <w:rsid w:val="002B0639"/>
    <w:rsid w:val="00302897"/>
    <w:rsid w:val="00454DD3"/>
    <w:rsid w:val="00503F8D"/>
    <w:rsid w:val="00587A09"/>
    <w:rsid w:val="00624897"/>
    <w:rsid w:val="006A5982"/>
    <w:rsid w:val="00864CD4"/>
    <w:rsid w:val="00866825"/>
    <w:rsid w:val="008E4714"/>
    <w:rsid w:val="009264AB"/>
    <w:rsid w:val="0096579C"/>
    <w:rsid w:val="009675CD"/>
    <w:rsid w:val="009B3DD4"/>
    <w:rsid w:val="009D5894"/>
    <w:rsid w:val="009F18D4"/>
    <w:rsid w:val="00A368BD"/>
    <w:rsid w:val="00A42338"/>
    <w:rsid w:val="00A919B3"/>
    <w:rsid w:val="00B85A3F"/>
    <w:rsid w:val="00C00FAA"/>
    <w:rsid w:val="00C54667"/>
    <w:rsid w:val="00D95ED8"/>
    <w:rsid w:val="00E82420"/>
    <w:rsid w:val="00E834FA"/>
    <w:rsid w:val="00EE5904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24897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6248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W-Domylnie">
    <w:name w:val="WW-Domyślnie"/>
    <w:semiHidden/>
    <w:rsid w:val="00624897"/>
    <w:pPr>
      <w:suppressAutoHyphens/>
    </w:pPr>
    <w:rPr>
      <w:rFonts w:ascii="Calibri" w:eastAsia="Lucida Sans Unicode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89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624897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62489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WW-Domylnie">
    <w:name w:val="WW-Domyślnie"/>
    <w:semiHidden/>
    <w:rsid w:val="00624897"/>
    <w:pPr>
      <w:suppressAutoHyphens/>
    </w:pPr>
    <w:rPr>
      <w:rFonts w:ascii="Calibri" w:eastAsia="Lucida Sans Unicode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rotreba</dc:creator>
  <cp:lastModifiedBy>rajchenlaub</cp:lastModifiedBy>
  <cp:revision>17</cp:revision>
  <cp:lastPrinted>2014-12-29T09:53:00Z</cp:lastPrinted>
  <dcterms:created xsi:type="dcterms:W3CDTF">2015-11-30T13:52:00Z</dcterms:created>
  <dcterms:modified xsi:type="dcterms:W3CDTF">2016-02-01T09:13:00Z</dcterms:modified>
</cp:coreProperties>
</file>