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E" w:rsidRDefault="00C20244" w:rsidP="00C20244">
      <w:pPr>
        <w:spacing w:after="0"/>
        <w:ind w:left="6372"/>
        <w:jc w:val="both"/>
        <w:rPr>
          <w:sz w:val="24"/>
          <w:szCs w:val="24"/>
        </w:rPr>
      </w:pPr>
      <w:r w:rsidRPr="00C20244">
        <w:rPr>
          <w:sz w:val="24"/>
          <w:szCs w:val="24"/>
        </w:rPr>
        <w:t>Poręba, 10.10.</w:t>
      </w:r>
      <w:r w:rsidR="002C00BE" w:rsidRPr="00C20244">
        <w:rPr>
          <w:sz w:val="24"/>
          <w:szCs w:val="24"/>
        </w:rPr>
        <w:t>2016r.</w:t>
      </w:r>
    </w:p>
    <w:p w:rsidR="00C20244" w:rsidRPr="00C20244" w:rsidRDefault="00C20244" w:rsidP="00C20244">
      <w:pPr>
        <w:spacing w:after="0"/>
        <w:ind w:left="6372"/>
        <w:jc w:val="both"/>
        <w:rPr>
          <w:sz w:val="24"/>
          <w:szCs w:val="24"/>
        </w:rPr>
      </w:pP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</w:p>
    <w:p w:rsidR="00C20244" w:rsidRDefault="002C00BE" w:rsidP="00C20244">
      <w:pPr>
        <w:spacing w:after="0"/>
        <w:ind w:left="4956" w:firstLine="708"/>
        <w:jc w:val="both"/>
        <w:rPr>
          <w:b/>
          <w:sz w:val="24"/>
          <w:szCs w:val="24"/>
        </w:rPr>
      </w:pPr>
      <w:r w:rsidRPr="00C20244">
        <w:rPr>
          <w:b/>
          <w:sz w:val="24"/>
          <w:szCs w:val="24"/>
        </w:rPr>
        <w:t>Radna Agnieszka Andrzejewska</w:t>
      </w:r>
    </w:p>
    <w:p w:rsidR="00C20244" w:rsidRPr="00C20244" w:rsidRDefault="00C20244" w:rsidP="00C20244">
      <w:pPr>
        <w:spacing w:after="0"/>
        <w:ind w:left="4956" w:firstLine="708"/>
        <w:jc w:val="both"/>
        <w:rPr>
          <w:b/>
          <w:sz w:val="24"/>
          <w:szCs w:val="24"/>
        </w:rPr>
      </w:pPr>
    </w:p>
    <w:p w:rsidR="00C20244" w:rsidRPr="00C20244" w:rsidRDefault="00C20244" w:rsidP="00C20244">
      <w:pPr>
        <w:spacing w:after="0"/>
        <w:ind w:left="4956" w:firstLine="708"/>
        <w:jc w:val="both"/>
        <w:rPr>
          <w:sz w:val="24"/>
          <w:szCs w:val="24"/>
        </w:rPr>
      </w:pPr>
    </w:p>
    <w:p w:rsidR="00C20244" w:rsidRPr="00C20244" w:rsidRDefault="00C20244" w:rsidP="00C20244">
      <w:pPr>
        <w:spacing w:after="0"/>
        <w:ind w:left="4956" w:firstLine="708"/>
        <w:jc w:val="both"/>
        <w:rPr>
          <w:sz w:val="24"/>
          <w:szCs w:val="24"/>
        </w:rPr>
      </w:pPr>
    </w:p>
    <w:p w:rsidR="00C20244" w:rsidRPr="00C20244" w:rsidRDefault="00C20244" w:rsidP="00C20244">
      <w:pPr>
        <w:spacing w:after="0"/>
        <w:jc w:val="both"/>
        <w:rPr>
          <w:b/>
          <w:sz w:val="24"/>
          <w:szCs w:val="24"/>
        </w:rPr>
      </w:pPr>
      <w:r w:rsidRPr="00C20244">
        <w:rPr>
          <w:b/>
          <w:sz w:val="24"/>
          <w:szCs w:val="24"/>
        </w:rPr>
        <w:t>Odpowiedzi na interpelacje z XXIX/2016 sesji Rady Miasta Poręba.</w:t>
      </w: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</w:p>
    <w:p w:rsidR="00C20244" w:rsidRPr="00C20244" w:rsidRDefault="00C20244" w:rsidP="00C20244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 w:rsidRPr="00C20244">
        <w:rPr>
          <w:b/>
          <w:sz w:val="24"/>
          <w:szCs w:val="24"/>
          <w:u w:val="single"/>
        </w:rPr>
        <w:t>w</w:t>
      </w:r>
      <w:r w:rsidRPr="00C20244">
        <w:rPr>
          <w:sz w:val="24"/>
          <w:szCs w:val="24"/>
        </w:rPr>
        <w:t xml:space="preserve"> </w:t>
      </w:r>
      <w:r w:rsidRPr="00C20244">
        <w:rPr>
          <w:b/>
          <w:sz w:val="24"/>
          <w:szCs w:val="24"/>
          <w:u w:val="single"/>
        </w:rPr>
        <w:t>sprawie : przejścia dla pieszych na drodze DK78 w rejonie sklepu instalacje sanitarne</w:t>
      </w: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  <w:r w:rsidRPr="00C20244">
        <w:rPr>
          <w:sz w:val="24"/>
          <w:szCs w:val="24"/>
        </w:rPr>
        <w:t xml:space="preserve">Przekazano do GDDK i A  zgłoszenie poruszanego w interpelacji  problemu  z prośbą o możliwość wskazania  rozwiązania  technicznego sprawy. </w:t>
      </w:r>
    </w:p>
    <w:p w:rsidR="00C20244" w:rsidRPr="00C20244" w:rsidRDefault="00C20244" w:rsidP="00C20244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 w:rsidRPr="00C20244">
        <w:rPr>
          <w:b/>
          <w:sz w:val="24"/>
          <w:szCs w:val="24"/>
          <w:u w:val="single"/>
        </w:rPr>
        <w:t>w sprawie: poszerzenia zakresu utrzymania terenów zielonych</w:t>
      </w: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  <w:r w:rsidRPr="00C20244">
        <w:rPr>
          <w:sz w:val="24"/>
          <w:szCs w:val="24"/>
        </w:rPr>
        <w:t>Tereny zielone za blokiem LWP 16 oraz skarpa przy zatoczce śmietnikowej w rejonie tego bloku utrzymywane są obecnie przez pracowników interwencyjnych . W przyszłorocznym budżecie Gminy Poręba , o ile sytuacja finansowa na to pozwoli uwzględnimy te tereny do cyklicznego wykaszania terenu przez spółkę MPGK i M w ramach powierzenia.</w:t>
      </w:r>
    </w:p>
    <w:p w:rsidR="00C20244" w:rsidRPr="00C20244" w:rsidRDefault="00C20244" w:rsidP="00C20244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 w:rsidRPr="00C20244">
        <w:rPr>
          <w:b/>
          <w:sz w:val="24"/>
          <w:szCs w:val="24"/>
          <w:u w:val="single"/>
        </w:rPr>
        <w:t>w  sprawie zastawiania chodników przy ul. LWP wzdłuż DK78 na wysokości domów jednorodzinnych pojemnikami na odpady komunalne</w:t>
      </w:r>
    </w:p>
    <w:p w:rsidR="00C20244" w:rsidRPr="00C20244" w:rsidRDefault="00C20244" w:rsidP="00C20244">
      <w:pPr>
        <w:spacing w:after="0"/>
        <w:jc w:val="both"/>
        <w:rPr>
          <w:sz w:val="24"/>
          <w:szCs w:val="24"/>
        </w:rPr>
      </w:pPr>
      <w:r w:rsidRPr="00C20244">
        <w:rPr>
          <w:sz w:val="24"/>
          <w:szCs w:val="24"/>
        </w:rPr>
        <w:t>Wysłano pismo do operatora tj. Ochrony Środowiska z prośbą w powyższej sprawie.</w:t>
      </w:r>
    </w:p>
    <w:p w:rsidR="00C20244" w:rsidRPr="00C20244" w:rsidRDefault="00C20244" w:rsidP="00C20244">
      <w:pPr>
        <w:tabs>
          <w:tab w:val="left" w:pos="5220"/>
        </w:tabs>
        <w:spacing w:after="0"/>
        <w:jc w:val="both"/>
        <w:rPr>
          <w:sz w:val="24"/>
          <w:szCs w:val="24"/>
        </w:rPr>
      </w:pPr>
      <w:r w:rsidRPr="00C20244">
        <w:rPr>
          <w:sz w:val="24"/>
          <w:szCs w:val="24"/>
        </w:rPr>
        <w:tab/>
      </w:r>
    </w:p>
    <w:p w:rsidR="00C20244" w:rsidRPr="00C20244" w:rsidRDefault="00C20244" w:rsidP="00C20244">
      <w:pPr>
        <w:tabs>
          <w:tab w:val="left" w:pos="6855"/>
        </w:tabs>
        <w:spacing w:after="0"/>
        <w:jc w:val="both"/>
        <w:rPr>
          <w:sz w:val="24"/>
          <w:szCs w:val="24"/>
        </w:rPr>
      </w:pPr>
      <w:r w:rsidRPr="00C20244">
        <w:rPr>
          <w:sz w:val="24"/>
          <w:szCs w:val="24"/>
        </w:rPr>
        <w:tab/>
      </w:r>
    </w:p>
    <w:p w:rsidR="00C20244" w:rsidRDefault="00C20244" w:rsidP="00C20244">
      <w:pPr>
        <w:spacing w:after="0"/>
      </w:pPr>
    </w:p>
    <w:p w:rsidR="00D56450" w:rsidRDefault="00D56450" w:rsidP="001A28E8">
      <w:pPr>
        <w:tabs>
          <w:tab w:val="left" w:pos="6855"/>
        </w:tabs>
      </w:pPr>
    </w:p>
    <w:sectPr w:rsidR="00D564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09" w:rsidRDefault="00635C09" w:rsidP="002C00BE">
      <w:pPr>
        <w:spacing w:after="0" w:line="240" w:lineRule="auto"/>
      </w:pPr>
      <w:r>
        <w:separator/>
      </w:r>
    </w:p>
  </w:endnote>
  <w:endnote w:type="continuationSeparator" w:id="0">
    <w:p w:rsidR="00635C09" w:rsidRDefault="00635C09" w:rsidP="002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09" w:rsidRDefault="00635C09" w:rsidP="002C00BE">
      <w:pPr>
        <w:spacing w:after="0" w:line="240" w:lineRule="auto"/>
      </w:pPr>
      <w:r>
        <w:separator/>
      </w:r>
    </w:p>
  </w:footnote>
  <w:footnote w:type="continuationSeparator" w:id="0">
    <w:p w:rsidR="00635C09" w:rsidRDefault="00635C09" w:rsidP="002C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0E5"/>
    <w:multiLevelType w:val="hybridMultilevel"/>
    <w:tmpl w:val="A3D47ECA"/>
    <w:lvl w:ilvl="0" w:tplc="D6DC556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BE"/>
    <w:rsid w:val="000D54EB"/>
    <w:rsid w:val="001A28E8"/>
    <w:rsid w:val="00290199"/>
    <w:rsid w:val="00295046"/>
    <w:rsid w:val="002C00BE"/>
    <w:rsid w:val="002E75CE"/>
    <w:rsid w:val="003654AA"/>
    <w:rsid w:val="00635C09"/>
    <w:rsid w:val="00646086"/>
    <w:rsid w:val="007139CB"/>
    <w:rsid w:val="007838AC"/>
    <w:rsid w:val="00B62C73"/>
    <w:rsid w:val="00C20244"/>
    <w:rsid w:val="00CF3488"/>
    <w:rsid w:val="00D56450"/>
    <w:rsid w:val="00E3214D"/>
    <w:rsid w:val="00E35BA4"/>
    <w:rsid w:val="00E5776D"/>
    <w:rsid w:val="00F5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0BE"/>
  </w:style>
  <w:style w:type="paragraph" w:styleId="Stopka">
    <w:name w:val="footer"/>
    <w:basedOn w:val="Normalny"/>
    <w:link w:val="StopkaZnak"/>
    <w:uiPriority w:val="99"/>
    <w:semiHidden/>
    <w:unhideWhenUsed/>
    <w:rsid w:val="002C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0BE"/>
  </w:style>
  <w:style w:type="paragraph" w:styleId="Akapitzlist">
    <w:name w:val="List Paragraph"/>
    <w:basedOn w:val="Normalny"/>
    <w:uiPriority w:val="34"/>
    <w:qFormat/>
    <w:rsid w:val="002C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kszlachetka</cp:lastModifiedBy>
  <cp:revision>3</cp:revision>
  <cp:lastPrinted>2016-10-10T09:13:00Z</cp:lastPrinted>
  <dcterms:created xsi:type="dcterms:W3CDTF">2016-10-10T09:08:00Z</dcterms:created>
  <dcterms:modified xsi:type="dcterms:W3CDTF">2016-10-10T09:14:00Z</dcterms:modified>
</cp:coreProperties>
</file>